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7D30934D" w14:textId="10D9F126" w:rsidR="00F82719" w:rsidRPr="00936F6F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7D29C84C" w14:textId="1D5F3F5D" w:rsidR="00F82719" w:rsidRPr="00936F6F" w:rsidRDefault="00936F6F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4C628663" wp14:editId="3DD47441">
            <wp:extent cx="4568737" cy="2411730"/>
            <wp:effectExtent l="0" t="0" r="3810" b="7620"/>
            <wp:docPr id="13098512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51298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737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26B1E198" w:rsidR="00F82719" w:rsidRPr="00936F6F" w:rsidRDefault="00936F6F" w:rsidP="006D42C9">
      <w:pPr>
        <w:jc w:val="center"/>
        <w:rPr>
          <w:rFonts w:cstheme="minorHAnsi"/>
          <w:b/>
          <w:sz w:val="36"/>
          <w:szCs w:val="36"/>
        </w:rPr>
      </w:pPr>
      <w:r w:rsidRPr="00936F6F">
        <w:rPr>
          <w:rFonts w:cstheme="minorHAnsi"/>
          <w:noProof/>
        </w:rPr>
        <w:drawing>
          <wp:inline distT="0" distB="0" distL="0" distR="0" wp14:anchorId="1128391F" wp14:editId="71098550">
            <wp:extent cx="3023783" cy="2481821"/>
            <wp:effectExtent l="19050" t="0" r="24765" b="718820"/>
            <wp:docPr id="18992287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28774" name="Slika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r="4130"/>
                    <a:stretch>
                      <a:fillRect/>
                    </a:stretch>
                  </pic:blipFill>
                  <pic:spPr>
                    <a:xfrm>
                      <a:off x="0" y="0"/>
                      <a:ext cx="3023783" cy="2481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1A7E8467" w:rsidR="00F82719" w:rsidRPr="00936F6F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936F6F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936F6F">
        <w:rPr>
          <w:rFonts w:cstheme="minorHAnsi"/>
          <w:color w:val="4472C4" w:themeColor="accent1"/>
        </w:rPr>
        <w:t xml:space="preserve"> </w:t>
      </w:r>
      <w:r w:rsidR="00572279" w:rsidRPr="00936F6F">
        <w:rPr>
          <w:rFonts w:cstheme="minorHAnsi"/>
          <w:b/>
          <w:color w:val="4472C4" w:themeColor="accent1"/>
          <w:sz w:val="36"/>
          <w:szCs w:val="36"/>
        </w:rPr>
        <w:t>za 202</w:t>
      </w:r>
      <w:r w:rsidR="00E60E41" w:rsidRPr="00936F6F">
        <w:rPr>
          <w:rFonts w:cstheme="minorHAnsi"/>
          <w:b/>
          <w:color w:val="4472C4" w:themeColor="accent1"/>
          <w:sz w:val="36"/>
          <w:szCs w:val="36"/>
        </w:rPr>
        <w:t>4</w:t>
      </w:r>
      <w:r w:rsidR="00572279" w:rsidRPr="00936F6F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936F6F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0330207D" w:rsidR="00F82719" w:rsidRPr="00936F6F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936F6F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936F6F">
        <w:rPr>
          <w:rFonts w:cstheme="minorHAnsi"/>
          <w:b/>
          <w:color w:val="4472C4" w:themeColor="accent1"/>
          <w:sz w:val="36"/>
          <w:szCs w:val="36"/>
        </w:rPr>
        <w:t>a</w:t>
      </w:r>
      <w:r w:rsidRPr="00936F6F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DC492B">
        <w:rPr>
          <w:rFonts w:cstheme="minorHAnsi"/>
          <w:b/>
          <w:color w:val="4472C4" w:themeColor="accent1"/>
          <w:sz w:val="36"/>
          <w:szCs w:val="36"/>
        </w:rPr>
        <w:t>Tučepi</w:t>
      </w:r>
    </w:p>
    <w:p w14:paraId="25351B47" w14:textId="2E9C7817" w:rsidR="00F82719" w:rsidRPr="00936F6F" w:rsidRDefault="00F82719">
      <w:pPr>
        <w:rPr>
          <w:rFonts w:cstheme="minorHAnsi"/>
          <w:b/>
          <w:color w:val="FF0000"/>
          <w:sz w:val="24"/>
          <w:szCs w:val="24"/>
        </w:rPr>
      </w:pPr>
      <w:r w:rsidRPr="00936F6F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936F6F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36F6F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5E70CBD3" w:rsidR="00300100" w:rsidRPr="00936F6F" w:rsidRDefault="00293A5D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36F6F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0B6DA505">
            <wp:simplePos x="0" y="0"/>
            <wp:positionH relativeFrom="column">
              <wp:posOffset>-15875</wp:posOffset>
            </wp:positionH>
            <wp:positionV relativeFrom="paragraph">
              <wp:posOffset>242570</wp:posOffset>
            </wp:positionV>
            <wp:extent cx="1165860" cy="1083945"/>
            <wp:effectExtent l="0" t="0" r="0" b="1905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08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936F6F">
        <w:rPr>
          <w:rFonts w:cstheme="minorHAnsi"/>
          <w:b/>
          <w:color w:val="4472C4" w:themeColor="accent1"/>
          <w:sz w:val="24"/>
          <w:szCs w:val="24"/>
        </w:rPr>
        <w:br w:type="textWrapping" w:clear="all"/>
      </w:r>
    </w:p>
    <w:p w14:paraId="4A7B68B7" w14:textId="77777777" w:rsidR="00DC492B" w:rsidRDefault="00DC492B" w:rsidP="00B74CB2">
      <w:pPr>
        <w:jc w:val="both"/>
        <w:rPr>
          <w:rFonts w:cstheme="minorHAnsi"/>
          <w:sz w:val="24"/>
          <w:szCs w:val="24"/>
        </w:rPr>
      </w:pPr>
    </w:p>
    <w:p w14:paraId="23943CE6" w14:textId="77777777" w:rsidR="00DC492B" w:rsidRPr="00AB30AE" w:rsidRDefault="00DC492B" w:rsidP="00B74CB2">
      <w:pPr>
        <w:jc w:val="both"/>
        <w:rPr>
          <w:rFonts w:cstheme="minorHAnsi"/>
          <w:sz w:val="24"/>
          <w:szCs w:val="24"/>
        </w:rPr>
      </w:pPr>
    </w:p>
    <w:p w14:paraId="247D4350" w14:textId="77777777" w:rsidR="00DC492B" w:rsidRPr="00AB30AE" w:rsidRDefault="00DC492B" w:rsidP="00B74CB2">
      <w:pPr>
        <w:jc w:val="both"/>
        <w:rPr>
          <w:rFonts w:cstheme="minorHAnsi"/>
          <w:sz w:val="24"/>
          <w:szCs w:val="24"/>
        </w:rPr>
      </w:pPr>
    </w:p>
    <w:p w14:paraId="122E88B3" w14:textId="58F7207C" w:rsidR="00B74CB2" w:rsidRPr="00AB30AE" w:rsidRDefault="00B74CB2" w:rsidP="00B74CB2">
      <w:pPr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 xml:space="preserve">predstavljamo Vam „Vodič za građane“ za 2024. godinu. U njemu je prikazano na koji način Općina </w:t>
      </w:r>
      <w:r w:rsidR="00DC492B" w:rsidRPr="00AB30AE">
        <w:rPr>
          <w:rFonts w:cstheme="minorHAnsi"/>
          <w:sz w:val="24"/>
          <w:szCs w:val="24"/>
        </w:rPr>
        <w:t>Tučepi</w:t>
      </w:r>
      <w:r w:rsidRPr="00AB30AE">
        <w:rPr>
          <w:rFonts w:cstheme="minorHAnsi"/>
          <w:sz w:val="24"/>
          <w:szCs w:val="24"/>
        </w:rPr>
        <w:t xml:space="preserve"> prikuplja i investira sredstva. Kako bismo Vam omogućili uvid u rad naše Općine i učinili je što transparentnijom nastavljamo s projektom koji se nalazi na Internet stranici </w:t>
      </w:r>
      <w:hyperlink r:id="rId11" w:history="1">
        <w:r w:rsidRPr="00AB30AE">
          <w:rPr>
            <w:rStyle w:val="Hiperveza"/>
            <w:rFonts w:cstheme="minorHAnsi"/>
            <w:color w:val="auto"/>
            <w:sz w:val="24"/>
            <w:szCs w:val="24"/>
          </w:rPr>
          <w:t>www.proracun.hr</w:t>
        </w:r>
      </w:hyperlink>
      <w:r w:rsidRPr="00AB30AE">
        <w:rPr>
          <w:rFonts w:cstheme="minorHAnsi"/>
          <w:sz w:val="24"/>
          <w:szCs w:val="24"/>
        </w:rPr>
        <w:t xml:space="preserve"> te na našoj službenoj stranici </w:t>
      </w:r>
      <w:r w:rsidR="00DC492B" w:rsidRPr="00AB30AE">
        <w:rPr>
          <w:rFonts w:cstheme="minorHAnsi"/>
          <w:sz w:val="24"/>
          <w:szCs w:val="24"/>
        </w:rPr>
        <w:t>https://www.tucepi.com/</w:t>
      </w:r>
      <w:r w:rsidRPr="00AB30AE">
        <w:rPr>
          <w:rFonts w:cstheme="minorHAnsi"/>
          <w:sz w:val="24"/>
          <w:szCs w:val="24"/>
        </w:rPr>
        <w:t>.</w:t>
      </w:r>
    </w:p>
    <w:p w14:paraId="7EAE66FF" w14:textId="1B78E6CE" w:rsidR="006A4638" w:rsidRPr="00AB30AE" w:rsidRDefault="008C7BFB" w:rsidP="006A4638">
      <w:pPr>
        <w:jc w:val="both"/>
        <w:rPr>
          <w:rFonts w:cstheme="minorHAnsi"/>
          <w:sz w:val="24"/>
          <w:szCs w:val="24"/>
          <w:lang w:eastAsia="hr-HR"/>
        </w:rPr>
      </w:pPr>
      <w:r w:rsidRPr="00AB30AE">
        <w:rPr>
          <w:rFonts w:cstheme="minorHAnsi"/>
          <w:sz w:val="24"/>
          <w:szCs w:val="24"/>
        </w:rPr>
        <w:t>Plan nam je i u 202</w:t>
      </w:r>
      <w:r w:rsidR="002F4D3C" w:rsidRPr="00AB30AE">
        <w:rPr>
          <w:rFonts w:cstheme="minorHAnsi"/>
          <w:sz w:val="24"/>
          <w:szCs w:val="24"/>
        </w:rPr>
        <w:t>4</w:t>
      </w:r>
      <w:r w:rsidRPr="00AB30AE">
        <w:rPr>
          <w:rFonts w:cstheme="minorHAnsi"/>
          <w:sz w:val="24"/>
          <w:szCs w:val="24"/>
        </w:rPr>
        <w:t xml:space="preserve">. godini izdvojiti dio sredstava za građenje građevina i </w:t>
      </w:r>
      <w:r w:rsidR="008A0BC9" w:rsidRPr="00AB30AE">
        <w:rPr>
          <w:rFonts w:cstheme="minorHAnsi"/>
          <w:sz w:val="24"/>
          <w:szCs w:val="24"/>
        </w:rPr>
        <w:t>održavanje</w:t>
      </w:r>
      <w:r w:rsidRPr="00AB30AE">
        <w:rPr>
          <w:rFonts w:cstheme="minorHAnsi"/>
          <w:sz w:val="24"/>
          <w:szCs w:val="24"/>
        </w:rPr>
        <w:t xml:space="preserve"> komunalne infrastrukture</w:t>
      </w:r>
      <w:r w:rsidR="00A65C31" w:rsidRPr="00AB30AE">
        <w:rPr>
          <w:rFonts w:cstheme="minorHAnsi"/>
          <w:sz w:val="24"/>
          <w:szCs w:val="24"/>
          <w:lang w:eastAsia="hr-HR"/>
        </w:rPr>
        <w:t>.</w:t>
      </w:r>
      <w:r w:rsidR="00A65C31" w:rsidRPr="00AB30AE">
        <w:rPr>
          <w:rFonts w:ascii="Roboto" w:eastAsia="Times New Roman" w:hAnsi="Roboto" w:cs="Times New Roman"/>
          <w:spacing w:val="-5"/>
          <w:sz w:val="27"/>
          <w:szCs w:val="27"/>
          <w:lang w:eastAsia="hr-HR"/>
        </w:rPr>
        <w:t xml:space="preserve"> </w:t>
      </w:r>
      <w:r w:rsidR="00A65C31" w:rsidRPr="00AB30AE">
        <w:rPr>
          <w:rFonts w:cstheme="minorHAnsi"/>
          <w:sz w:val="24"/>
          <w:szCs w:val="24"/>
          <w:lang w:eastAsia="hr-HR"/>
        </w:rPr>
        <w:t>Ceste su jedna od temeljnih komunalnih infrastruktura te nezaobilazni čimbenik gospodarskog i svakog drugog razvoja</w:t>
      </w:r>
      <w:r w:rsidR="002C7493" w:rsidRPr="00AB30AE">
        <w:rPr>
          <w:rFonts w:cstheme="minorHAnsi"/>
          <w:sz w:val="24"/>
          <w:szCs w:val="24"/>
          <w:lang w:eastAsia="hr-HR"/>
        </w:rPr>
        <w:t xml:space="preserve"> stoga smo značajna sredstva iz Proračuna izdvojili za održavanje nerazvrstanih cesta, izgradnju spojne ceste, asfaltiranje i rekonstrukciju cesta. </w:t>
      </w:r>
      <w:r w:rsidR="006A4638" w:rsidRPr="00AB30AE">
        <w:rPr>
          <w:rFonts w:cstheme="minorHAnsi"/>
          <w:sz w:val="24"/>
          <w:szCs w:val="24"/>
          <w:lang w:eastAsia="hr-HR"/>
        </w:rPr>
        <w:t xml:space="preserve">Aktivnim ulaganjem u komunalne projekte želimo poboljšati život stanovnika, unaprijediti i ubrzati razvoj Općine </w:t>
      </w:r>
      <w:r w:rsidR="002C7493" w:rsidRPr="00AB30AE">
        <w:rPr>
          <w:rFonts w:cstheme="minorHAnsi"/>
          <w:sz w:val="24"/>
          <w:szCs w:val="24"/>
          <w:lang w:eastAsia="hr-HR"/>
        </w:rPr>
        <w:t>Tučepi</w:t>
      </w:r>
      <w:r w:rsidR="006A4638" w:rsidRPr="00AB30AE">
        <w:rPr>
          <w:rFonts w:cstheme="minorHAnsi"/>
          <w:sz w:val="24"/>
          <w:szCs w:val="24"/>
          <w:lang w:eastAsia="hr-HR"/>
        </w:rPr>
        <w:t xml:space="preserve">. </w:t>
      </w:r>
      <w:r w:rsidR="002C7493" w:rsidRPr="00AB30AE">
        <w:rPr>
          <w:rFonts w:cstheme="minorHAnsi"/>
          <w:sz w:val="24"/>
          <w:szCs w:val="24"/>
          <w:lang w:eastAsia="hr-HR"/>
        </w:rPr>
        <w:t>Osigurali</w:t>
      </w:r>
      <w:r w:rsidR="006A4638" w:rsidRPr="00AB30AE">
        <w:rPr>
          <w:rFonts w:cstheme="minorHAnsi"/>
          <w:sz w:val="24"/>
          <w:szCs w:val="24"/>
          <w:lang w:eastAsia="hr-HR"/>
        </w:rPr>
        <w:t xml:space="preserve"> smo sredstva</w:t>
      </w:r>
      <w:r w:rsidR="0009277A" w:rsidRPr="00AB30AE">
        <w:rPr>
          <w:rFonts w:cstheme="minorHAnsi"/>
          <w:sz w:val="24"/>
          <w:szCs w:val="24"/>
          <w:lang w:eastAsia="hr-HR"/>
        </w:rPr>
        <w:t xml:space="preserve"> za</w:t>
      </w:r>
      <w:r w:rsidR="006A4638" w:rsidRPr="00AB30AE">
        <w:rPr>
          <w:rFonts w:cstheme="minorHAnsi"/>
          <w:sz w:val="24"/>
          <w:szCs w:val="24"/>
          <w:lang w:eastAsia="hr-HR"/>
        </w:rPr>
        <w:t xml:space="preserve"> </w:t>
      </w:r>
      <w:r w:rsidR="002C7493" w:rsidRPr="00AB30AE">
        <w:rPr>
          <w:rFonts w:cstheme="minorHAnsi"/>
          <w:bCs/>
          <w:sz w:val="24"/>
          <w:szCs w:val="24"/>
          <w:lang w:val="hr"/>
        </w:rPr>
        <w:t>II. Fazu uređenja obalnog pojasa od Marine do Gospina potoka,</w:t>
      </w:r>
      <w:r w:rsidR="008A4DEF" w:rsidRPr="00AB30AE">
        <w:rPr>
          <w:rFonts w:cstheme="minorHAnsi"/>
          <w:bCs/>
          <w:sz w:val="24"/>
          <w:szCs w:val="24"/>
          <w:lang w:val="hr"/>
        </w:rPr>
        <w:t xml:space="preserve"> </w:t>
      </w:r>
      <w:r w:rsidR="002C7493" w:rsidRPr="00AB30AE">
        <w:rPr>
          <w:rFonts w:cstheme="minorHAnsi"/>
          <w:bCs/>
          <w:sz w:val="24"/>
          <w:szCs w:val="24"/>
          <w:lang w:val="hr"/>
        </w:rPr>
        <w:t xml:space="preserve">za investicijsko održavanje šetnice kako bismo poboljšali uvjete pješačkog u kolnog prometa obalnom šetnicom, za betoniranje puta za Jankove s izgradnjom potpornog zida kao i za izgradnju pothodnika </w:t>
      </w:r>
      <w:proofErr w:type="spellStart"/>
      <w:r w:rsidR="002C7493" w:rsidRPr="00AB30AE">
        <w:rPr>
          <w:rFonts w:cstheme="minorHAnsi"/>
          <w:bCs/>
          <w:sz w:val="24"/>
          <w:szCs w:val="24"/>
          <w:lang w:val="hr"/>
        </w:rPr>
        <w:t>Ratac</w:t>
      </w:r>
      <w:proofErr w:type="spellEnd"/>
      <w:r w:rsidR="002C7493" w:rsidRPr="00AB30AE">
        <w:rPr>
          <w:rFonts w:cstheme="minorHAnsi"/>
          <w:bCs/>
          <w:sz w:val="24"/>
          <w:szCs w:val="24"/>
          <w:lang w:val="hr"/>
        </w:rPr>
        <w:t>.</w:t>
      </w:r>
    </w:p>
    <w:p w14:paraId="588B722B" w14:textId="13171B5A" w:rsidR="0083597B" w:rsidRPr="00AB30AE" w:rsidRDefault="00D668FE" w:rsidP="005D66F8">
      <w:pPr>
        <w:jc w:val="both"/>
        <w:rPr>
          <w:rFonts w:cstheme="minorHAnsi"/>
          <w:sz w:val="24"/>
          <w:szCs w:val="24"/>
          <w:lang w:eastAsia="hr-HR"/>
        </w:rPr>
      </w:pPr>
      <w:r w:rsidRPr="00AB30AE">
        <w:rPr>
          <w:rFonts w:cstheme="minorHAnsi"/>
          <w:sz w:val="24"/>
          <w:szCs w:val="24"/>
          <w:lang w:eastAsia="hr-HR"/>
        </w:rPr>
        <w:t>Zaštita dostojanstva i omogućavanje životnih potreba svakog stanovnika naše zajednice predstavljaju bitne prioritete djelovanja Općine, stoga i naredne godine izdvajamo sredstva iz proračuna za pomoć socijalno ugroženim stanovnicima</w:t>
      </w:r>
      <w:r w:rsidR="00DA4A94" w:rsidRPr="00AB30AE">
        <w:rPr>
          <w:rFonts w:cstheme="minorHAnsi"/>
          <w:sz w:val="24"/>
          <w:szCs w:val="24"/>
          <w:lang w:eastAsia="hr-HR"/>
        </w:rPr>
        <w:t>,</w:t>
      </w:r>
      <w:r w:rsidR="0083597B" w:rsidRPr="00AB30AE">
        <w:rPr>
          <w:rFonts w:cstheme="minorHAnsi"/>
          <w:sz w:val="24"/>
          <w:szCs w:val="24"/>
          <w:lang w:eastAsia="hr-HR"/>
        </w:rPr>
        <w:t xml:space="preserve"> za sufinanciranje troškova prijevoza učenika u  srednjoškolske ustanove u Makarskoj i Splitu, sufinanciranje prijevoza studenata, za naknade za novorođenu djecu, te za sufinanciranje kupnje računala učenicima i studentima. </w:t>
      </w:r>
      <w:r w:rsidR="0083597B" w:rsidRPr="00AB30AE">
        <w:rPr>
          <w:sz w:val="24"/>
          <w:szCs w:val="24"/>
        </w:rPr>
        <w:t>Bez ulaganja u mlade općina nema perspektivu stoga i ove godine proračuns</w:t>
      </w:r>
      <w:r w:rsidR="00AB30AE" w:rsidRPr="00AB30AE">
        <w:rPr>
          <w:sz w:val="24"/>
          <w:szCs w:val="24"/>
        </w:rPr>
        <w:t xml:space="preserve">kim sredstvima smo osigurali stipendije za studente i učenike kao potporu u njihovom školovanju. </w:t>
      </w:r>
    </w:p>
    <w:p w14:paraId="5C9EF691" w14:textId="2D91D29B" w:rsidR="006A369D" w:rsidRPr="00AB30AE" w:rsidRDefault="00846565" w:rsidP="005D66F8">
      <w:pPr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>Na području naše općine djeluju brojne udruge koje oplemenjuju naš život i omogućavaju pojedincima da prepoznaju i usavrše svoje talente. Zato zaslužuju našu financijsku pomoć, ali i ohrabrenje i poticaj za dalji rad, kao i pomoć u realizaciji manifestacija koje održavaju.</w:t>
      </w:r>
      <w:r w:rsidR="00CC7816" w:rsidRPr="00AB30AE">
        <w:rPr>
          <w:rFonts w:cstheme="minorHAnsi"/>
          <w:sz w:val="24"/>
          <w:szCs w:val="24"/>
        </w:rPr>
        <w:t xml:space="preserve"> </w:t>
      </w:r>
    </w:p>
    <w:p w14:paraId="243F9DE8" w14:textId="6D57B9F6" w:rsidR="0000130E" w:rsidRPr="00AB30AE" w:rsidRDefault="0000130E" w:rsidP="0000130E">
      <w:pPr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>Dragi stanovnici predstavili smo dio projekata koje želimo realizirati u 2024. godini.</w:t>
      </w:r>
    </w:p>
    <w:p w14:paraId="3799A433" w14:textId="5CC45AE3" w:rsidR="0000130E" w:rsidRPr="00AB30AE" w:rsidRDefault="00B74CB2" w:rsidP="0000130E">
      <w:pPr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 xml:space="preserve">Vaše prijedloge, sugestije i komentare možete ostavljati do </w:t>
      </w:r>
      <w:r w:rsidR="00DC492B" w:rsidRPr="00AB30AE">
        <w:rPr>
          <w:rFonts w:cstheme="minorHAnsi"/>
          <w:sz w:val="24"/>
          <w:szCs w:val="24"/>
        </w:rPr>
        <w:t>06</w:t>
      </w:r>
      <w:r w:rsidRPr="00AB30AE">
        <w:rPr>
          <w:rFonts w:cstheme="minorHAnsi"/>
          <w:sz w:val="24"/>
          <w:szCs w:val="24"/>
        </w:rPr>
        <w:t>.12.2023. godine kada ćemo sve zaprimljeno uzeti u obzir te na sjednici Općinskog vijeća predstaviti, te prihvaćeno uvrstiti u konačan prijedlog proračuna za 2024. godinu.</w:t>
      </w:r>
    </w:p>
    <w:p w14:paraId="1C3D06FB" w14:textId="77777777" w:rsidR="0000130E" w:rsidRPr="00936F6F" w:rsidRDefault="0000130E" w:rsidP="0000130E">
      <w:pPr>
        <w:jc w:val="both"/>
        <w:rPr>
          <w:rFonts w:cstheme="minorHAnsi"/>
          <w:sz w:val="24"/>
          <w:szCs w:val="24"/>
        </w:rPr>
      </w:pPr>
    </w:p>
    <w:p w14:paraId="424C0E53" w14:textId="1F66F6F3" w:rsidR="0020632B" w:rsidRPr="00936F6F" w:rsidRDefault="00293A5D" w:rsidP="00916DCD">
      <w:pPr>
        <w:spacing w:after="0"/>
        <w:jc w:val="right"/>
        <w:rPr>
          <w:rFonts w:cstheme="minorHAnsi"/>
          <w:sz w:val="24"/>
          <w:szCs w:val="24"/>
        </w:rPr>
      </w:pPr>
      <w:r w:rsidRPr="00936F6F">
        <w:rPr>
          <w:rFonts w:cstheme="minorHAnsi"/>
          <w:sz w:val="24"/>
          <w:szCs w:val="24"/>
        </w:rPr>
        <w:t>Općinski</w:t>
      </w:r>
      <w:r w:rsidR="00C72B62" w:rsidRPr="00936F6F">
        <w:rPr>
          <w:rFonts w:cstheme="minorHAnsi"/>
          <w:sz w:val="24"/>
          <w:szCs w:val="24"/>
        </w:rPr>
        <w:t xml:space="preserve"> načelnik!</w:t>
      </w:r>
    </w:p>
    <w:p w14:paraId="7F0BE9A9" w14:textId="418D1ADE" w:rsidR="005E55FF" w:rsidRPr="00936F6F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936F6F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936F6F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270DA887" w:rsidR="00184AF7" w:rsidRPr="00936F6F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Proračun je akt kojim se procjenjuju prihodi i primici te utvrđuju rashodi i izdaci Općine </w:t>
      </w:r>
      <w:r w:rsidR="00DC492B">
        <w:rPr>
          <w:rFonts w:eastAsia="Times New Roman" w:cstheme="minorHAnsi"/>
        </w:rPr>
        <w:t>Tučepi</w:t>
      </w:r>
      <w:r w:rsidR="00C93E3A" w:rsidRPr="00936F6F">
        <w:rPr>
          <w:rFonts w:eastAsia="Times New Roman" w:cstheme="minorHAnsi"/>
        </w:rPr>
        <w:t xml:space="preserve"> </w:t>
      </w:r>
      <w:r w:rsidRPr="00936F6F">
        <w:rPr>
          <w:rFonts w:eastAsia="Times New Roman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936F6F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936F6F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936F6F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936F6F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936F6F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936F6F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936F6F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936F6F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936F6F" w:rsidRDefault="003D159D" w:rsidP="003D159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936F6F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1843CB21" w14:textId="77777777" w:rsidR="003D159D" w:rsidRPr="00936F6F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936F6F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936F6F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936F6F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936F6F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936F6F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936F6F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936F6F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936F6F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936F6F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936F6F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936F6F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Pr="00936F6F" w:rsidRDefault="0014546B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936F6F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936F6F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936F6F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936F6F" w:rsidRDefault="00B8024D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 w:themeColor="accent1"/>
        </w:rPr>
      </w:pPr>
    </w:p>
    <w:p w14:paraId="1F93C93F" w14:textId="029A52B4" w:rsidR="009569B1" w:rsidRPr="00936F6F" w:rsidRDefault="00184AF7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 w:themeColor="accent1"/>
        </w:rPr>
      </w:pPr>
      <w:r w:rsidRPr="00936F6F">
        <w:rPr>
          <w:rFonts w:cstheme="minorHAnsi"/>
        </w:rPr>
        <w:t>Proračunski korisnici su ustanove, tijela javne vlasti kojim</w:t>
      </w:r>
      <w:r w:rsidR="00FF2B6C" w:rsidRPr="00936F6F">
        <w:rPr>
          <w:rFonts w:cstheme="minorHAnsi"/>
        </w:rPr>
        <w:t xml:space="preserve">a je JLS osnivač ili suosnivač, </w:t>
      </w:r>
      <w:r w:rsidR="000B6FBB" w:rsidRPr="00936F6F">
        <w:rPr>
          <w:rFonts w:cstheme="minorHAnsi"/>
        </w:rPr>
        <w:t xml:space="preserve">a </w:t>
      </w:r>
      <w:r w:rsidR="00FF2B6C" w:rsidRPr="00936F6F">
        <w:rPr>
          <w:rFonts w:cstheme="minorHAnsi"/>
        </w:rPr>
        <w:t>čije je f</w:t>
      </w:r>
      <w:r w:rsidRPr="00936F6F">
        <w:rPr>
          <w:rFonts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579CC2BD" w14:textId="77777777" w:rsidR="00251E8F" w:rsidRPr="00936F6F" w:rsidRDefault="00251E8F" w:rsidP="00251E8F">
      <w:pPr>
        <w:spacing w:after="0"/>
        <w:ind w:left="-284"/>
        <w:jc w:val="both"/>
        <w:rPr>
          <w:rFonts w:eastAsia="Times New Roman" w:cstheme="minorHAnsi"/>
          <w:b/>
        </w:rPr>
      </w:pPr>
    </w:p>
    <w:p w14:paraId="11A419CA" w14:textId="66013775" w:rsidR="00184AF7" w:rsidRPr="00936F6F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936F6F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936F6F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936F6F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936F6F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936F6F" w:rsidRDefault="006E6CFD" w:rsidP="00C72B62">
      <w:pPr>
        <w:spacing w:after="0" w:line="240" w:lineRule="auto"/>
        <w:jc w:val="both"/>
        <w:rPr>
          <w:rFonts w:eastAsia="Times New Roman" w:cstheme="minorHAnsi"/>
        </w:rPr>
      </w:pPr>
      <w:bookmarkStart w:id="0" w:name="_Hlk64898716"/>
      <w:r w:rsidRPr="00936F6F">
        <w:rPr>
          <w:rFonts w:eastAsia="Times New Roman" w:cstheme="minorHAnsi"/>
        </w:rPr>
        <w:t>Sukladno Zakonu o Proračunu (</w:t>
      </w:r>
      <w:r w:rsidR="008A79BB" w:rsidRPr="00936F6F">
        <w:rPr>
          <w:rFonts w:eastAsia="Times New Roman" w:cstheme="minorHAnsi"/>
        </w:rPr>
        <w:t>»N</w:t>
      </w:r>
      <w:r w:rsidRPr="00936F6F">
        <w:rPr>
          <w:rFonts w:eastAsia="Times New Roman" w:cstheme="minorHAnsi"/>
        </w:rPr>
        <w:t>arodne novine</w:t>
      </w:r>
      <w:r w:rsidR="008A79BB" w:rsidRPr="00936F6F">
        <w:rPr>
          <w:rFonts w:eastAsia="Times New Roman" w:cstheme="minorHAnsi"/>
        </w:rPr>
        <w:t xml:space="preserve">«, broj </w:t>
      </w:r>
      <w:r w:rsidR="0093677B" w:rsidRPr="00936F6F">
        <w:rPr>
          <w:rFonts w:eastAsia="Times New Roman" w:cstheme="minorHAnsi"/>
        </w:rPr>
        <w:t>144/21</w:t>
      </w:r>
      <w:r w:rsidRPr="00936F6F">
        <w:rPr>
          <w:rFonts w:eastAsia="Times New Roman" w:cstheme="minorHAnsi"/>
        </w:rPr>
        <w:t>)</w:t>
      </w:r>
      <w:r w:rsidR="008A79BB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01. siječnja do 31. prosinca. Jedini ovlašteni predlagatelj Proračuna je Općinski načelnik.  </w:t>
      </w:r>
      <w:r w:rsidR="00B8024D" w:rsidRPr="00936F6F">
        <w:rPr>
          <w:rFonts w:eastAsia="Times New Roman" w:cstheme="minorHAnsi"/>
        </w:rPr>
        <w:t>Općinski načelnik</w:t>
      </w:r>
      <w:r w:rsidR="00C72B62" w:rsidRPr="00936F6F">
        <w:rPr>
          <w:rFonts w:eastAsia="Times New Roman" w:cstheme="minorHAnsi"/>
        </w:rPr>
        <w:t xml:space="preserve"> odgovoran je za zakonito</w:t>
      </w:r>
      <w:r w:rsidR="00B950DF" w:rsidRPr="00936F6F">
        <w:rPr>
          <w:rFonts w:eastAsia="Times New Roman" w:cstheme="minorHAnsi"/>
        </w:rPr>
        <w:t xml:space="preserve"> i</w:t>
      </w:r>
      <w:r w:rsidR="00C72B62" w:rsidRPr="00936F6F">
        <w:rPr>
          <w:rFonts w:eastAsia="Times New Roman" w:cstheme="minorHAnsi"/>
        </w:rPr>
        <w:t xml:space="preserve"> </w:t>
      </w:r>
      <w:r w:rsidR="00B950DF" w:rsidRPr="00936F6F">
        <w:rPr>
          <w:rFonts w:eastAsia="Times New Roman" w:cstheme="minorHAnsi"/>
        </w:rPr>
        <w:t xml:space="preserve">pravilno planiranje </w:t>
      </w:r>
      <w:r w:rsidR="00C72B62" w:rsidRPr="00936F6F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>(izglasava)</w:t>
      </w:r>
      <w:r w:rsidR="00B8024D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936F6F" w:rsidRDefault="00C72B62" w:rsidP="00C72B62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936F6F" w:rsidRDefault="00C72B62" w:rsidP="00C72B62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U slučaju kada je raspušteno samo Općinsko vijeće, a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>pćinski načelnik.</w:t>
      </w:r>
    </w:p>
    <w:p w14:paraId="1A0C580A" w14:textId="206F4C90" w:rsidR="00B6007A" w:rsidRPr="00936F6F" w:rsidRDefault="00C72B62" w:rsidP="007602C9">
      <w:pPr>
        <w:spacing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Po imenovanju povjerenika Vlade Republike Hrvatske,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936F6F">
        <w:rPr>
          <w:rFonts w:eastAsia="Times New Roman" w:cstheme="minorHAnsi"/>
        </w:rPr>
        <w:t>.</w:t>
      </w:r>
    </w:p>
    <w:p w14:paraId="69A2E0CA" w14:textId="2EC6A560" w:rsidR="00B950DF" w:rsidRPr="00936F6F" w:rsidRDefault="00B950DF" w:rsidP="007602C9">
      <w:pPr>
        <w:spacing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936F6F">
        <w:rPr>
          <w:rFonts w:eastAsia="Times New Roman" w:cstheme="minorHAnsi"/>
        </w:rPr>
        <w:t>»</w:t>
      </w:r>
      <w:r w:rsidRPr="00936F6F">
        <w:rPr>
          <w:rFonts w:eastAsia="Times New Roman" w:cstheme="minorHAnsi"/>
        </w:rPr>
        <w:t>Narodne novine</w:t>
      </w:r>
      <w:r w:rsidR="008A79BB" w:rsidRPr="00936F6F">
        <w:rPr>
          <w:rFonts w:eastAsia="Times New Roman" w:cstheme="minorHAnsi"/>
        </w:rPr>
        <w:t>«</w:t>
      </w:r>
      <w:r w:rsidRPr="00936F6F">
        <w:rPr>
          <w:rFonts w:eastAsia="Times New Roman" w:cstheme="minorHAnsi"/>
        </w:rPr>
        <w:t>, broj 33/01, 60/01, 129/05, 109/07, 125/08, 36/09, 150/11, 144/12, 19/13, 137/15, 123/17, 98/19, 144/20).</w:t>
      </w:r>
      <w:bookmarkEnd w:id="0"/>
    </w:p>
    <w:p w14:paraId="4F6A99C6" w14:textId="49AC42EE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lastRenderedPageBreak/>
        <w:t xml:space="preserve">Ukupni prihodi i primici Općine </w:t>
      </w:r>
      <w:r w:rsidR="00DC492B">
        <w:rPr>
          <w:rFonts w:eastAsia="Times New Roman" w:cstheme="minorHAnsi"/>
          <w:b/>
          <w:sz w:val="24"/>
          <w:szCs w:val="24"/>
        </w:rPr>
        <w:t>Tučepi</w:t>
      </w:r>
      <w:r w:rsidRPr="00936F6F">
        <w:rPr>
          <w:rFonts w:eastAsia="Times New Roman" w:cstheme="minorHAnsi"/>
          <w:b/>
          <w:sz w:val="24"/>
          <w:szCs w:val="24"/>
        </w:rPr>
        <w:t xml:space="preserve"> za 202</w:t>
      </w:r>
      <w:r w:rsidR="00521754" w:rsidRPr="00936F6F">
        <w:rPr>
          <w:rFonts w:eastAsia="Times New Roman" w:cstheme="minorHAnsi"/>
          <w:b/>
          <w:sz w:val="24"/>
          <w:szCs w:val="24"/>
        </w:rPr>
        <w:t>4</w:t>
      </w:r>
      <w:r w:rsidRPr="00936F6F">
        <w:rPr>
          <w:rFonts w:eastAsia="Times New Roman" w:cstheme="minorHAnsi"/>
          <w:b/>
          <w:sz w:val="24"/>
          <w:szCs w:val="24"/>
        </w:rPr>
        <w:t xml:space="preserve">. godinu planirani su u iznosu od </w:t>
      </w:r>
      <w:r w:rsidR="00EF453A">
        <w:rPr>
          <w:rFonts w:eastAsia="Times New Roman" w:cstheme="minorHAnsi"/>
          <w:b/>
          <w:sz w:val="24"/>
          <w:szCs w:val="24"/>
        </w:rPr>
        <w:t>3.433.304,01</w:t>
      </w:r>
      <w:r w:rsidRPr="00936F6F">
        <w:rPr>
          <w:rFonts w:eastAsia="Times New Roman" w:cstheme="minorHAnsi"/>
          <w:b/>
          <w:sz w:val="24"/>
          <w:szCs w:val="24"/>
        </w:rPr>
        <w:t xml:space="preserve">  eura</w:t>
      </w:r>
    </w:p>
    <w:p w14:paraId="479A16DF" w14:textId="77777777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D6C4FF6" w14:textId="3D027BB2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 xml:space="preserve">PRIHODI I PRIMICI </w:t>
      </w:r>
    </w:p>
    <w:p w14:paraId="3F44803C" w14:textId="77777777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73C5B5BA" w:rsidR="00B8024D" w:rsidRPr="00AB30AE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AB30AE">
        <w:rPr>
          <w:rFonts w:eastAsia="Times New Roman" w:cstheme="minorHAnsi"/>
          <w:bCs/>
          <w:sz w:val="24"/>
          <w:szCs w:val="24"/>
        </w:rPr>
        <w:t xml:space="preserve">Prihodi poslovanja Općine </w:t>
      </w:r>
      <w:r w:rsidR="004E4725" w:rsidRPr="00AB30AE">
        <w:rPr>
          <w:rFonts w:eastAsia="Times New Roman" w:cstheme="minorHAnsi"/>
          <w:bCs/>
          <w:sz w:val="24"/>
          <w:szCs w:val="24"/>
        </w:rPr>
        <w:t>Tučepi</w:t>
      </w:r>
      <w:r w:rsidRPr="00AB30AE">
        <w:rPr>
          <w:rFonts w:eastAsia="Times New Roman" w:cstheme="minorHAnsi"/>
          <w:bCs/>
          <w:sz w:val="24"/>
          <w:szCs w:val="24"/>
        </w:rPr>
        <w:t xml:space="preserve"> za 202</w:t>
      </w:r>
      <w:r w:rsidR="00315812" w:rsidRPr="00AB30AE">
        <w:rPr>
          <w:rFonts w:eastAsia="Times New Roman" w:cstheme="minorHAnsi"/>
          <w:bCs/>
          <w:sz w:val="24"/>
          <w:szCs w:val="24"/>
        </w:rPr>
        <w:t>4</w:t>
      </w:r>
      <w:r w:rsidRPr="00AB30AE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EF453A">
        <w:rPr>
          <w:rFonts w:eastAsia="Times New Roman" w:cstheme="minorHAnsi"/>
          <w:bCs/>
          <w:sz w:val="24"/>
          <w:szCs w:val="24"/>
        </w:rPr>
        <w:t>3.433.304,01</w:t>
      </w:r>
      <w:r w:rsidRPr="00AB30AE">
        <w:rPr>
          <w:rFonts w:eastAsia="Times New Roman" w:cstheme="minorHAnsi"/>
          <w:bCs/>
          <w:sz w:val="24"/>
          <w:szCs w:val="24"/>
        </w:rPr>
        <w:t xml:space="preserve"> eura, a čine ih prihodi od poreza planirani u iznosu od </w:t>
      </w:r>
      <w:r w:rsidR="00EF453A">
        <w:rPr>
          <w:rFonts w:eastAsia="Times New Roman" w:cstheme="minorHAnsi"/>
          <w:bCs/>
          <w:sz w:val="24"/>
          <w:szCs w:val="24"/>
        </w:rPr>
        <w:t>1.209.725,00</w:t>
      </w:r>
      <w:r w:rsidRPr="00AB30AE">
        <w:rPr>
          <w:rFonts w:eastAsia="Times New Roman" w:cstheme="minorHAnsi"/>
          <w:bCs/>
          <w:sz w:val="24"/>
          <w:szCs w:val="24"/>
        </w:rPr>
        <w:t xml:space="preserve"> eura, </w:t>
      </w:r>
      <w:r w:rsidR="00315812" w:rsidRPr="00AB30AE">
        <w:rPr>
          <w:rFonts w:eastAsia="Times New Roman" w:cstheme="minorHAnsi"/>
          <w:bCs/>
          <w:sz w:val="24"/>
          <w:szCs w:val="24"/>
        </w:rPr>
        <w:t>Pomoći iz inozemstva i od subjekata unutar općeg proračuna</w:t>
      </w:r>
      <w:r w:rsidRPr="00AB30AE">
        <w:rPr>
          <w:rFonts w:eastAsia="Times New Roman" w:cstheme="minorHAnsi"/>
          <w:bCs/>
          <w:sz w:val="24"/>
          <w:szCs w:val="24"/>
        </w:rPr>
        <w:t xml:space="preserve"> planirane u iznosu od </w:t>
      </w:r>
      <w:r w:rsidR="004E4725" w:rsidRPr="00AB30AE">
        <w:rPr>
          <w:rFonts w:eastAsia="Times New Roman" w:cstheme="minorHAnsi"/>
          <w:bCs/>
          <w:sz w:val="24"/>
          <w:szCs w:val="24"/>
        </w:rPr>
        <w:t>967.750,00</w:t>
      </w:r>
      <w:r w:rsidRPr="00AB30AE">
        <w:rPr>
          <w:rFonts w:eastAsia="Times New Roman" w:cstheme="minorHAnsi"/>
          <w:bCs/>
          <w:sz w:val="24"/>
          <w:szCs w:val="24"/>
        </w:rPr>
        <w:t xml:space="preserve"> eura, prihodi od imovine planirani u iznosu od </w:t>
      </w:r>
      <w:r w:rsidR="004E4725" w:rsidRPr="00AB30AE">
        <w:rPr>
          <w:rFonts w:eastAsia="Times New Roman" w:cstheme="minorHAnsi"/>
          <w:bCs/>
          <w:sz w:val="24"/>
          <w:szCs w:val="24"/>
        </w:rPr>
        <w:t>77.329,01</w:t>
      </w:r>
      <w:r w:rsidRPr="00AB30AE">
        <w:rPr>
          <w:rFonts w:eastAsia="Times New Roman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EF453A">
        <w:rPr>
          <w:rFonts w:eastAsia="Times New Roman" w:cstheme="minorHAnsi"/>
          <w:bCs/>
          <w:sz w:val="24"/>
          <w:szCs w:val="24"/>
        </w:rPr>
        <w:t>1.158.500,00</w:t>
      </w:r>
      <w:r w:rsidRPr="00AB30AE">
        <w:rPr>
          <w:rFonts w:eastAsia="Times New Roman" w:cstheme="minorHAnsi"/>
          <w:bCs/>
          <w:sz w:val="24"/>
          <w:szCs w:val="24"/>
        </w:rPr>
        <w:t xml:space="preserve"> eura</w:t>
      </w:r>
      <w:r w:rsidR="00315812" w:rsidRPr="00AB30AE">
        <w:rPr>
          <w:rFonts w:eastAsia="Times New Roman" w:cstheme="minorHAnsi"/>
          <w:bCs/>
          <w:sz w:val="24"/>
          <w:szCs w:val="24"/>
        </w:rPr>
        <w:t xml:space="preserve"> i </w:t>
      </w:r>
      <w:r w:rsidRPr="00AB30AE">
        <w:rPr>
          <w:rFonts w:eastAsia="Times New Roman" w:cstheme="minorHAnsi"/>
          <w:bCs/>
          <w:sz w:val="24"/>
          <w:szCs w:val="24"/>
        </w:rPr>
        <w:t xml:space="preserve"> kazne, upravne mjere i ostali prihodi planirani u iznosu od </w:t>
      </w:r>
      <w:r w:rsidR="004E4725" w:rsidRPr="00AB30AE">
        <w:rPr>
          <w:rFonts w:eastAsia="Times New Roman" w:cstheme="minorHAnsi"/>
          <w:bCs/>
          <w:sz w:val="24"/>
          <w:szCs w:val="24"/>
        </w:rPr>
        <w:t>20.000,00</w:t>
      </w:r>
      <w:r w:rsidRPr="00AB30AE">
        <w:rPr>
          <w:rFonts w:eastAsia="Times New Roman" w:cstheme="minorHAnsi"/>
          <w:bCs/>
          <w:sz w:val="24"/>
          <w:szCs w:val="24"/>
        </w:rPr>
        <w:t xml:space="preserve"> eura</w:t>
      </w:r>
      <w:r w:rsidR="00B8024D" w:rsidRPr="00AB30AE">
        <w:rPr>
          <w:rFonts w:eastAsia="Times New Roman" w:cstheme="minorHAnsi"/>
          <w:bCs/>
          <w:sz w:val="24"/>
          <w:szCs w:val="24"/>
        </w:rPr>
        <w:t>.</w:t>
      </w:r>
      <w:r w:rsidRPr="00AB30AE">
        <w:rPr>
          <w:rFonts w:eastAsia="Times New Roman" w:cstheme="minorHAnsi"/>
          <w:bCs/>
          <w:sz w:val="24"/>
          <w:szCs w:val="24"/>
        </w:rPr>
        <w:t xml:space="preserve"> </w:t>
      </w:r>
    </w:p>
    <w:p w14:paraId="494D0AFB" w14:textId="77777777" w:rsidR="00370BE5" w:rsidRPr="00936F6F" w:rsidRDefault="00370BE5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EE3990A" w14:textId="77777777" w:rsidR="00B8024D" w:rsidRPr="00936F6F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321A7E0" w14:textId="77777777" w:rsidR="00B8024D" w:rsidRPr="00936F6F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A2151F" w14:textId="4052584E" w:rsidR="00983B17" w:rsidRPr="00936F6F" w:rsidRDefault="00A9418E" w:rsidP="00A9418E">
      <w:pPr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757F6642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CB72D5C" w14:textId="47912761" w:rsidR="00E23C0D" w:rsidRPr="004E4725" w:rsidRDefault="00B8024D">
      <w:pPr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br w:type="page"/>
      </w:r>
    </w:p>
    <w:p w14:paraId="11865F79" w14:textId="54CB909A" w:rsidR="004E4725" w:rsidRPr="00936F6F" w:rsidRDefault="003D1D5C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lastRenderedPageBreak/>
        <w:t xml:space="preserve">Ukupni rashodi i izdaci Općine </w:t>
      </w:r>
      <w:r w:rsidR="004E4725">
        <w:rPr>
          <w:rFonts w:eastAsia="Times New Roman" w:cstheme="minorHAnsi"/>
          <w:b/>
          <w:sz w:val="24"/>
          <w:szCs w:val="24"/>
        </w:rPr>
        <w:t>Tučepi</w:t>
      </w:r>
      <w:r w:rsidRPr="00936F6F">
        <w:rPr>
          <w:rFonts w:eastAsia="Times New Roman" w:cstheme="minorHAnsi"/>
          <w:b/>
          <w:sz w:val="24"/>
          <w:szCs w:val="24"/>
        </w:rPr>
        <w:t xml:space="preserve"> za 202</w:t>
      </w:r>
      <w:r w:rsidR="004E1CDE" w:rsidRPr="00936F6F">
        <w:rPr>
          <w:rFonts w:eastAsia="Times New Roman" w:cstheme="minorHAnsi"/>
          <w:b/>
          <w:sz w:val="24"/>
          <w:szCs w:val="24"/>
        </w:rPr>
        <w:t>4</w:t>
      </w:r>
      <w:r w:rsidRPr="00936F6F">
        <w:rPr>
          <w:rFonts w:eastAsia="Times New Roman" w:cstheme="minorHAnsi"/>
          <w:b/>
          <w:sz w:val="24"/>
          <w:szCs w:val="24"/>
        </w:rPr>
        <w:t xml:space="preserve">. godinu planirani su u iznosu od </w:t>
      </w:r>
      <w:r w:rsidR="00FC0118">
        <w:rPr>
          <w:rFonts w:eastAsia="Times New Roman" w:cstheme="minorHAnsi"/>
          <w:b/>
          <w:sz w:val="24"/>
          <w:szCs w:val="24"/>
        </w:rPr>
        <w:t>3.433.304,01</w:t>
      </w:r>
      <w:r w:rsidR="004E4725" w:rsidRPr="00936F6F">
        <w:rPr>
          <w:rFonts w:eastAsia="Times New Roman" w:cstheme="minorHAnsi"/>
          <w:b/>
          <w:sz w:val="24"/>
          <w:szCs w:val="24"/>
        </w:rPr>
        <w:t xml:space="preserve"> </w:t>
      </w:r>
    </w:p>
    <w:p w14:paraId="47D14D5B" w14:textId="6B09664B" w:rsidR="003D1D5C" w:rsidRPr="00936F6F" w:rsidRDefault="003D1D5C" w:rsidP="00916DC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>eura.</w:t>
      </w:r>
    </w:p>
    <w:p w14:paraId="7AB1E900" w14:textId="77777777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</w:p>
    <w:p w14:paraId="6015A992" w14:textId="0F3ED951" w:rsidR="00AA05CF" w:rsidRPr="00936F6F" w:rsidRDefault="00AA05CF" w:rsidP="00AA05CF">
      <w:pPr>
        <w:jc w:val="both"/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t xml:space="preserve">Rashodi poslovanja Općine </w:t>
      </w:r>
      <w:r w:rsidR="004E4725">
        <w:rPr>
          <w:rFonts w:cstheme="minorHAnsi"/>
          <w:b/>
          <w:sz w:val="24"/>
          <w:szCs w:val="24"/>
        </w:rPr>
        <w:t>Tučepi</w:t>
      </w:r>
      <w:r w:rsidRPr="00936F6F">
        <w:rPr>
          <w:rFonts w:cstheme="minorHAnsi"/>
          <w:b/>
          <w:sz w:val="24"/>
          <w:szCs w:val="24"/>
        </w:rPr>
        <w:t xml:space="preserve"> za 2024. godinu planirani u iznosu od  </w:t>
      </w:r>
      <w:r w:rsidR="00EF453A">
        <w:rPr>
          <w:rFonts w:cstheme="minorHAnsi"/>
          <w:b/>
          <w:sz w:val="24"/>
          <w:szCs w:val="24"/>
        </w:rPr>
        <w:t>1.767.294,53</w:t>
      </w:r>
      <w:r w:rsidRPr="00936F6F">
        <w:rPr>
          <w:rFonts w:cstheme="minorHAnsi"/>
          <w:b/>
          <w:sz w:val="24"/>
          <w:szCs w:val="24"/>
        </w:rPr>
        <w:t xml:space="preserve"> eura, od toga:</w:t>
      </w:r>
    </w:p>
    <w:p w14:paraId="3A172E31" w14:textId="3ADC1A21" w:rsidR="00AA05CF" w:rsidRPr="00AB30AE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Rashodi za zaposlene planirani su u iznosu od </w:t>
      </w:r>
      <w:r w:rsidR="004E4725" w:rsidRPr="00AB30AE">
        <w:rPr>
          <w:rFonts w:cstheme="minorHAnsi"/>
          <w:kern w:val="2"/>
          <w:sz w:val="24"/>
          <w:szCs w:val="24"/>
        </w:rPr>
        <w:t>201.682,73</w:t>
      </w:r>
      <w:r w:rsidRPr="00AB30AE">
        <w:rPr>
          <w:rFonts w:cstheme="minorHAnsi"/>
          <w:kern w:val="2"/>
          <w:sz w:val="24"/>
          <w:szCs w:val="24"/>
        </w:rPr>
        <w:t xml:space="preserve"> eura;</w:t>
      </w:r>
    </w:p>
    <w:p w14:paraId="2653D3B6" w14:textId="62603406" w:rsidR="00AA05CF" w:rsidRPr="00AB30AE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Materijalni rashodi planirani su u iznosu od </w:t>
      </w:r>
      <w:r w:rsidR="00FC0118">
        <w:rPr>
          <w:rFonts w:cstheme="minorHAnsi"/>
          <w:sz w:val="24"/>
          <w:szCs w:val="24"/>
        </w:rPr>
        <w:t>820.935,65</w:t>
      </w:r>
      <w:r w:rsidRPr="00AB30AE">
        <w:rPr>
          <w:rFonts w:cstheme="minorHAnsi"/>
          <w:kern w:val="2"/>
          <w:sz w:val="24"/>
          <w:szCs w:val="24"/>
        </w:rPr>
        <w:t xml:space="preserve"> eura;</w:t>
      </w:r>
    </w:p>
    <w:p w14:paraId="78EDB2A6" w14:textId="37F1A5E0" w:rsidR="00AA05CF" w:rsidRPr="00AB30AE" w:rsidRDefault="00AA05CF" w:rsidP="00123D33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Financijski rashodi planirani su u iznosu od </w:t>
      </w:r>
      <w:r w:rsidR="00123D33" w:rsidRPr="00AB30AE">
        <w:rPr>
          <w:rFonts w:cstheme="minorHAnsi"/>
          <w:kern w:val="2"/>
          <w:sz w:val="24"/>
          <w:szCs w:val="24"/>
        </w:rPr>
        <w:t>21.600,00</w:t>
      </w:r>
      <w:r w:rsidRPr="00AB30AE">
        <w:rPr>
          <w:rFonts w:cstheme="minorHAnsi"/>
          <w:sz w:val="24"/>
          <w:szCs w:val="24"/>
        </w:rPr>
        <w:t xml:space="preserve"> </w:t>
      </w:r>
      <w:r w:rsidRPr="00AB30AE">
        <w:rPr>
          <w:rFonts w:cstheme="minorHAnsi"/>
          <w:kern w:val="2"/>
          <w:sz w:val="24"/>
          <w:szCs w:val="24"/>
        </w:rPr>
        <w:t>eura;</w:t>
      </w:r>
    </w:p>
    <w:p w14:paraId="4F368144" w14:textId="4DFC0260" w:rsidR="007262DB" w:rsidRPr="00AB30AE" w:rsidRDefault="007262DB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Pomoći dane u inozemstvo i unutar općeg proračuna planirane u iznosu od </w:t>
      </w:r>
      <w:r w:rsidR="00123D33" w:rsidRPr="00AB30AE">
        <w:rPr>
          <w:rFonts w:cstheme="minorHAnsi"/>
          <w:kern w:val="2"/>
          <w:sz w:val="24"/>
          <w:szCs w:val="24"/>
        </w:rPr>
        <w:t>13.273,00</w:t>
      </w:r>
      <w:r w:rsidRPr="00AB30AE">
        <w:rPr>
          <w:rFonts w:cstheme="minorHAnsi"/>
          <w:kern w:val="2"/>
          <w:sz w:val="24"/>
          <w:szCs w:val="24"/>
        </w:rPr>
        <w:t xml:space="preserve"> eura;</w:t>
      </w:r>
    </w:p>
    <w:p w14:paraId="706A7F4E" w14:textId="5F49D0B0" w:rsidR="00AA05CF" w:rsidRPr="00AB30AE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123D33" w:rsidRPr="00AB30AE">
        <w:rPr>
          <w:rFonts w:cstheme="minorHAnsi"/>
          <w:sz w:val="24"/>
          <w:szCs w:val="24"/>
        </w:rPr>
        <w:t>90.865,87</w:t>
      </w:r>
      <w:r w:rsidRPr="00AB30AE">
        <w:rPr>
          <w:rFonts w:cstheme="minorHAnsi"/>
          <w:kern w:val="2"/>
          <w:sz w:val="24"/>
          <w:szCs w:val="24"/>
        </w:rPr>
        <w:t xml:space="preserve">  eura;</w:t>
      </w:r>
    </w:p>
    <w:p w14:paraId="40A2BC9C" w14:textId="49FBD68A" w:rsidR="00AA05CF" w:rsidRPr="00AB30AE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Ostali rashodi planirani u iznosu od </w:t>
      </w:r>
      <w:r w:rsidR="00FC0118">
        <w:rPr>
          <w:rFonts w:cstheme="minorHAnsi"/>
          <w:sz w:val="24"/>
          <w:szCs w:val="24"/>
        </w:rPr>
        <w:t>618.937,28</w:t>
      </w:r>
      <w:r w:rsidRPr="00AB30AE">
        <w:rPr>
          <w:rFonts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AB30AE" w:rsidRDefault="00AA05CF" w:rsidP="00AA05CF">
      <w:pPr>
        <w:jc w:val="both"/>
        <w:rPr>
          <w:rFonts w:cstheme="minorHAnsi"/>
          <w:sz w:val="24"/>
          <w:szCs w:val="24"/>
        </w:rPr>
      </w:pPr>
    </w:p>
    <w:p w14:paraId="01A7D38F" w14:textId="77777777" w:rsidR="00AA05CF" w:rsidRPr="00936F6F" w:rsidRDefault="00AA05CF" w:rsidP="00AA05CF">
      <w:pPr>
        <w:jc w:val="both"/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t>Rashodi za nabavu nefinancijske imovine</w:t>
      </w:r>
    </w:p>
    <w:p w14:paraId="1E6BB924" w14:textId="7FA142AF" w:rsidR="00AA05CF" w:rsidRPr="00AB30AE" w:rsidRDefault="00AA05CF" w:rsidP="00AA05CF">
      <w:pPr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Rashodi za nabavu nefinancijske imovine planirani su u iznosu od </w:t>
      </w:r>
      <w:r w:rsidR="00FC0118">
        <w:rPr>
          <w:rFonts w:cstheme="minorHAnsi"/>
          <w:kern w:val="2"/>
          <w:sz w:val="24"/>
          <w:szCs w:val="24"/>
        </w:rPr>
        <w:t>1.648.875,00</w:t>
      </w:r>
      <w:r w:rsidRPr="00AB30AE">
        <w:rPr>
          <w:rFonts w:cstheme="minorHAnsi"/>
          <w:kern w:val="2"/>
          <w:sz w:val="24"/>
          <w:szCs w:val="24"/>
        </w:rPr>
        <w:t xml:space="preserve"> eura</w:t>
      </w:r>
      <w:r w:rsidR="00123D33" w:rsidRPr="00AB30AE">
        <w:rPr>
          <w:rFonts w:cstheme="minorHAnsi"/>
          <w:kern w:val="2"/>
          <w:sz w:val="24"/>
          <w:szCs w:val="24"/>
        </w:rPr>
        <w:t xml:space="preserve"> za </w:t>
      </w:r>
      <w:r w:rsidR="007262DB" w:rsidRPr="00AB30AE">
        <w:rPr>
          <w:rFonts w:cstheme="minorHAnsi"/>
          <w:kern w:val="2"/>
          <w:sz w:val="24"/>
          <w:szCs w:val="24"/>
        </w:rPr>
        <w:t>rashod</w:t>
      </w:r>
      <w:r w:rsidR="00123D33" w:rsidRPr="00AB30AE">
        <w:rPr>
          <w:rFonts w:cstheme="minorHAnsi"/>
          <w:kern w:val="2"/>
          <w:sz w:val="24"/>
          <w:szCs w:val="24"/>
        </w:rPr>
        <w:t xml:space="preserve">e </w:t>
      </w:r>
      <w:r w:rsidR="007262DB" w:rsidRPr="00AB30AE">
        <w:rPr>
          <w:rFonts w:cstheme="minorHAnsi"/>
          <w:kern w:val="2"/>
          <w:sz w:val="24"/>
          <w:szCs w:val="24"/>
        </w:rPr>
        <w:t>za nabavu proizvedene dugotrajne imovine</w:t>
      </w:r>
      <w:r w:rsidR="00123D33" w:rsidRPr="00AB30AE">
        <w:rPr>
          <w:rFonts w:cstheme="minorHAnsi"/>
          <w:kern w:val="2"/>
          <w:sz w:val="24"/>
          <w:szCs w:val="24"/>
        </w:rPr>
        <w:t>.</w:t>
      </w:r>
    </w:p>
    <w:p w14:paraId="25AA69A8" w14:textId="77777777" w:rsidR="00AA05CF" w:rsidRPr="00936F6F" w:rsidRDefault="00AA05CF" w:rsidP="00AA05CF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cstheme="minorHAnsi"/>
          <w:kern w:val="2"/>
          <w:sz w:val="24"/>
          <w:szCs w:val="24"/>
        </w:rPr>
      </w:pPr>
    </w:p>
    <w:p w14:paraId="15A40D44" w14:textId="537EA26F" w:rsidR="00AA05CF" w:rsidRPr="00936F6F" w:rsidRDefault="00AA05CF" w:rsidP="00AA05CF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cstheme="minorHAnsi"/>
          <w:bCs/>
          <w:kern w:val="2"/>
          <w:sz w:val="24"/>
          <w:szCs w:val="24"/>
        </w:rPr>
      </w:pPr>
      <w:r w:rsidRPr="00936F6F">
        <w:rPr>
          <w:rFonts w:cstheme="minorHAnsi"/>
          <w:b/>
          <w:bCs/>
          <w:kern w:val="2"/>
          <w:sz w:val="24"/>
          <w:szCs w:val="24"/>
        </w:rPr>
        <w:t>Izdaci za financijsku imovinu i otplate zajmova</w:t>
      </w:r>
      <w:r w:rsidRPr="00936F6F">
        <w:rPr>
          <w:rFonts w:cstheme="minorHAnsi"/>
          <w:b/>
          <w:bCs/>
          <w:color w:val="C45911" w:themeColor="accent2" w:themeShade="BF"/>
          <w:kern w:val="2"/>
          <w:sz w:val="24"/>
          <w:szCs w:val="24"/>
        </w:rPr>
        <w:t xml:space="preserve"> </w:t>
      </w:r>
      <w:r w:rsidR="00370BE5" w:rsidRPr="00936F6F">
        <w:rPr>
          <w:rFonts w:cstheme="minorHAnsi"/>
          <w:bCs/>
          <w:kern w:val="2"/>
          <w:sz w:val="24"/>
          <w:szCs w:val="24"/>
        </w:rPr>
        <w:t xml:space="preserve">planirani u iznosu </w:t>
      </w:r>
      <w:r w:rsidR="00370BE5" w:rsidRPr="00AB30AE">
        <w:rPr>
          <w:rFonts w:cstheme="minorHAnsi"/>
          <w:bCs/>
          <w:kern w:val="2"/>
          <w:sz w:val="24"/>
          <w:szCs w:val="24"/>
        </w:rPr>
        <w:t xml:space="preserve">od </w:t>
      </w:r>
      <w:r w:rsidR="00123D33" w:rsidRPr="00AB30AE">
        <w:rPr>
          <w:rFonts w:cstheme="minorHAnsi"/>
          <w:bCs/>
          <w:kern w:val="2"/>
          <w:sz w:val="24"/>
          <w:szCs w:val="24"/>
        </w:rPr>
        <w:t>17.134,48</w:t>
      </w:r>
      <w:r w:rsidRPr="00AB30AE">
        <w:rPr>
          <w:rFonts w:cstheme="minorHAnsi"/>
          <w:bCs/>
          <w:kern w:val="2"/>
          <w:sz w:val="24"/>
          <w:szCs w:val="24"/>
        </w:rPr>
        <w:t xml:space="preserve"> eura </w:t>
      </w:r>
      <w:r w:rsidRPr="00936F6F">
        <w:rPr>
          <w:rFonts w:cstheme="minorHAnsi"/>
          <w:bCs/>
          <w:kern w:val="2"/>
          <w:sz w:val="24"/>
          <w:szCs w:val="24"/>
        </w:rPr>
        <w:t xml:space="preserve">za otplatu glavnice primljenih kredita </w:t>
      </w:r>
      <w:r w:rsidR="00E63D16" w:rsidRPr="00936F6F">
        <w:rPr>
          <w:rFonts w:cstheme="minorHAnsi"/>
          <w:bCs/>
          <w:kern w:val="2"/>
          <w:sz w:val="24"/>
          <w:szCs w:val="24"/>
        </w:rPr>
        <w:t>i zajmova.</w:t>
      </w:r>
    </w:p>
    <w:p w14:paraId="519DA083" w14:textId="77777777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</w:p>
    <w:p w14:paraId="1E2F542A" w14:textId="53BAA821" w:rsidR="00AA05CF" w:rsidRPr="00936F6F" w:rsidRDefault="0097362C" w:rsidP="00AA05CF">
      <w:pPr>
        <w:jc w:val="both"/>
        <w:rPr>
          <w:rFonts w:cstheme="minorHAnsi"/>
          <w:b/>
        </w:rPr>
      </w:pPr>
      <w:r w:rsidRPr="00936F6F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3AD0E12B" wp14:editId="45E38371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AA05CF" w:rsidRPr="00936F6F">
        <w:rPr>
          <w:rFonts w:cstheme="minorHAnsi"/>
          <w:b/>
        </w:rPr>
        <w:br w:type="page"/>
      </w:r>
    </w:p>
    <w:p w14:paraId="6AED1F3E" w14:textId="77777777" w:rsidR="00AA05CF" w:rsidRPr="00936F6F" w:rsidRDefault="00AA05CF" w:rsidP="00916DC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42D70EE" w14:textId="0C403FF5" w:rsidR="00395040" w:rsidRPr="00936F6F" w:rsidRDefault="00395040" w:rsidP="00395040">
      <w:pPr>
        <w:rPr>
          <w:rFonts w:cstheme="minorHAnsi"/>
          <w:b/>
          <w:sz w:val="24"/>
          <w:szCs w:val="24"/>
        </w:rPr>
      </w:pPr>
    </w:p>
    <w:p w14:paraId="7A9A72D2" w14:textId="6DBBC53F" w:rsidR="00BB79D2" w:rsidRPr="00936F6F" w:rsidRDefault="00BB79D2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1233E0D9" w14:textId="206E537D" w:rsidR="00BB79D2" w:rsidRPr="00936F6F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 broj 26/10, 120/13 i 01/20) proračunske klasifikacije jesu: </w:t>
      </w:r>
    </w:p>
    <w:p w14:paraId="6B45905D" w14:textId="77777777" w:rsidR="00BB79D2" w:rsidRPr="00936F6F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Organizacijska klasifikacija</w:t>
      </w:r>
      <w:r w:rsidRPr="00936F6F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936F6F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66C02E14" w14:textId="77777777" w:rsidR="00BB79D2" w:rsidRPr="00936F6F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Programska klasifikacija</w:t>
      </w:r>
      <w:r w:rsidRPr="00936F6F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936F6F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75B49D7D" w14:textId="77777777" w:rsidR="00BB79D2" w:rsidRPr="00936F6F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Funkcijska klasifikacija</w:t>
      </w:r>
      <w:r w:rsidRPr="00936F6F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936F6F">
        <w:rPr>
          <w:rFonts w:cstheme="minorHAnsi"/>
          <w:bCs/>
          <w:sz w:val="24"/>
          <w:szCs w:val="24"/>
        </w:rPr>
        <w:t>sadrži rashode razvrstane prema njihovoj namjeni,</w:t>
      </w:r>
    </w:p>
    <w:p w14:paraId="2D0AB7A7" w14:textId="77777777" w:rsidR="00BB79D2" w:rsidRPr="00936F6F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Ekonomska klasifikacija</w:t>
      </w:r>
      <w:r w:rsidRPr="00936F6F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936F6F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F34433C" w14:textId="77777777" w:rsidR="00BB79D2" w:rsidRPr="00936F6F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Lokacijska klasifikacija</w:t>
      </w:r>
      <w:r w:rsidRPr="00936F6F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936F6F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2C5F5B5F" w14:textId="564253AC" w:rsidR="00BB79D2" w:rsidRPr="00936F6F" w:rsidRDefault="00BB79D2" w:rsidP="007602C9">
      <w:pPr>
        <w:pStyle w:val="Odlomakpopisa"/>
        <w:numPr>
          <w:ilvl w:val="1"/>
          <w:numId w:val="37"/>
        </w:numPr>
        <w:ind w:left="284"/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Izvori financiranja</w:t>
      </w:r>
      <w:r w:rsidRPr="00936F6F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936F6F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291C2FAD" w14:textId="4D37C608" w:rsidR="00B44949" w:rsidRPr="00936F6F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Cs/>
          <w:sz w:val="24"/>
          <w:szCs w:val="24"/>
        </w:rPr>
        <w:t xml:space="preserve">Proračun Općine </w:t>
      </w:r>
      <w:r w:rsidR="001B5858">
        <w:rPr>
          <w:rFonts w:cstheme="minorHAnsi"/>
          <w:bCs/>
          <w:sz w:val="24"/>
          <w:szCs w:val="24"/>
        </w:rPr>
        <w:t>Tučepi</w:t>
      </w:r>
      <w:r w:rsidRPr="00936F6F">
        <w:rPr>
          <w:rFonts w:cstheme="minorHAnsi"/>
          <w:bCs/>
          <w:sz w:val="24"/>
          <w:szCs w:val="24"/>
        </w:rPr>
        <w:t xml:space="preserve"> sastoji se od razdjela i programa. Programi se sastoje od aktivnosti i projekata (kapitalni i tekući projekti). </w:t>
      </w:r>
    </w:p>
    <w:p w14:paraId="5874EC4D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6ECE3D2F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3043419D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478DDB73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09A6F2D5" w14:textId="753E0B0F" w:rsidR="00D97A4D" w:rsidRPr="00936F6F" w:rsidRDefault="00B44949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  <w:r w:rsidRPr="00936F6F"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428FB270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683B277F" w14:textId="40672674" w:rsidR="00E23C0D" w:rsidRPr="00936F6F" w:rsidRDefault="00E23C0D" w:rsidP="00E23C0D">
      <w:pPr>
        <w:rPr>
          <w:rFonts w:cstheme="minorHAnsi"/>
          <w:bCs/>
          <w:noProof/>
          <w:sz w:val="24"/>
          <w:szCs w:val="24"/>
          <w:lang w:eastAsia="hr-HR"/>
        </w:rPr>
      </w:pPr>
    </w:p>
    <w:p w14:paraId="503AF885" w14:textId="015CF1FE" w:rsidR="00E23C0D" w:rsidRPr="00936F6F" w:rsidRDefault="00E23C0D" w:rsidP="00E23C0D">
      <w:pPr>
        <w:tabs>
          <w:tab w:val="left" w:pos="1831"/>
        </w:tabs>
        <w:rPr>
          <w:rFonts w:cstheme="minorHAnsi"/>
          <w:sz w:val="24"/>
          <w:szCs w:val="24"/>
        </w:rPr>
      </w:pPr>
      <w:r w:rsidRPr="00936F6F">
        <w:rPr>
          <w:rFonts w:cstheme="minorHAnsi"/>
          <w:sz w:val="24"/>
          <w:szCs w:val="24"/>
        </w:rPr>
        <w:tab/>
      </w:r>
    </w:p>
    <w:p w14:paraId="2C58A15B" w14:textId="77777777" w:rsidR="00D30CF4" w:rsidRPr="00936F6F" w:rsidRDefault="00D30CF4">
      <w:pPr>
        <w:rPr>
          <w:rFonts w:cstheme="minorHAnsi"/>
          <w:b/>
          <w:noProof/>
          <w:sz w:val="24"/>
          <w:szCs w:val="24"/>
          <w:lang w:eastAsia="hr-HR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br w:type="page"/>
      </w:r>
    </w:p>
    <w:p w14:paraId="26B5CC35" w14:textId="6EC8E726" w:rsidR="00356D23" w:rsidRPr="00936F6F" w:rsidRDefault="00D37CB3" w:rsidP="00916DC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00B59F00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1DAD4B8F" w14:textId="77777777" w:rsidR="00D30CF4" w:rsidRPr="00936F6F" w:rsidRDefault="00D30CF4" w:rsidP="007602C9">
      <w:pPr>
        <w:jc w:val="both"/>
        <w:rPr>
          <w:rFonts w:cstheme="minorHAnsi"/>
          <w:b/>
          <w:color w:val="C45911" w:themeColor="accent2" w:themeShade="BF"/>
          <w:sz w:val="24"/>
          <w:szCs w:val="24"/>
        </w:rPr>
      </w:pPr>
    </w:p>
    <w:p w14:paraId="17D9A6D8" w14:textId="6DF28CDD" w:rsidR="00ED4B4D" w:rsidRPr="00936F6F" w:rsidRDefault="003505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0BDCA0D3" w14:textId="319AA948" w:rsidR="0041696E" w:rsidRPr="0041696E" w:rsidRDefault="0041696E" w:rsidP="00556882">
      <w:pPr>
        <w:jc w:val="both"/>
        <w:rPr>
          <w:b/>
          <w:bCs/>
          <w:color w:val="8496B0" w:themeColor="text2" w:themeTint="99"/>
          <w:sz w:val="24"/>
          <w:szCs w:val="24"/>
        </w:rPr>
      </w:pPr>
      <w:r w:rsidRPr="0041696E">
        <w:rPr>
          <w:b/>
          <w:bCs/>
          <w:color w:val="8496B0" w:themeColor="text2" w:themeTint="99"/>
          <w:sz w:val="24"/>
          <w:szCs w:val="24"/>
        </w:rPr>
        <w:t xml:space="preserve">RAZDJEL 001 PREDSTAVNIČKA I IZVRŠNA TIJELA 53.637,28 EURA </w:t>
      </w:r>
    </w:p>
    <w:p w14:paraId="22BC5620" w14:textId="1A8FC0D5" w:rsidR="0041696E" w:rsidRPr="0041696E" w:rsidRDefault="0041696E" w:rsidP="00556882">
      <w:pPr>
        <w:jc w:val="both"/>
        <w:rPr>
          <w:b/>
          <w:bCs/>
          <w:color w:val="8496B0" w:themeColor="text2" w:themeTint="99"/>
          <w:sz w:val="24"/>
          <w:szCs w:val="24"/>
        </w:rPr>
      </w:pPr>
      <w:r w:rsidRPr="0041696E">
        <w:rPr>
          <w:b/>
          <w:bCs/>
          <w:color w:val="8496B0" w:themeColor="text2" w:themeTint="99"/>
          <w:sz w:val="24"/>
          <w:szCs w:val="24"/>
        </w:rPr>
        <w:t>PROGRAM 1000 REDOVNO FUNKCIONIRANJE PREDSTAVNIČKIH TIJELA PLANIRANO U IZNOSU OD 53.637,28 EURA</w:t>
      </w:r>
    </w:p>
    <w:p w14:paraId="07274327" w14:textId="3DAA162B" w:rsidR="0041696E" w:rsidRPr="00AB30AE" w:rsidRDefault="0041696E" w:rsidP="00556882">
      <w:pPr>
        <w:jc w:val="both"/>
      </w:pPr>
      <w:r w:rsidRPr="00AB30AE">
        <w:t xml:space="preserve">1. Za osnovne aktivnosti predstavničkih tijela planirano je 48.700,00 eura </w:t>
      </w:r>
    </w:p>
    <w:p w14:paraId="79F2F84C" w14:textId="40ECE443" w:rsidR="0041696E" w:rsidRPr="00AB30AE" w:rsidRDefault="0041696E" w:rsidP="00556882">
      <w:pPr>
        <w:jc w:val="both"/>
      </w:pPr>
      <w:r w:rsidRPr="00AB30AE">
        <w:t>2. Za rad političkih stranaka i nezavisne liste planirano je 4.937,28 eura</w:t>
      </w:r>
    </w:p>
    <w:p w14:paraId="3BD5BE08" w14:textId="77777777" w:rsidR="0041696E" w:rsidRDefault="0041696E" w:rsidP="00556882">
      <w:pPr>
        <w:jc w:val="both"/>
      </w:pPr>
    </w:p>
    <w:p w14:paraId="4BB7949E" w14:textId="49A8C58B" w:rsidR="009046C1" w:rsidRPr="0041696E" w:rsidRDefault="00556882" w:rsidP="0041696E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RAZDJEL 002 JEDINSTVENI UPRAVNI ODJEL PLANIRANO U IZNOSU OD </w:t>
      </w:r>
      <w:r w:rsidR="00226AF4">
        <w:rPr>
          <w:rFonts w:cstheme="minorHAnsi"/>
          <w:b/>
          <w:color w:val="8496B0" w:themeColor="text2" w:themeTint="99"/>
          <w:sz w:val="24"/>
          <w:szCs w:val="24"/>
        </w:rPr>
        <w:t>3.379.666,73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7EAAC91" w14:textId="40990F09" w:rsidR="00557EA8" w:rsidRDefault="0041696E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PROGRAM 100</w:t>
      </w:r>
      <w:r>
        <w:rPr>
          <w:rFonts w:cstheme="minorHAnsi"/>
          <w:b/>
          <w:color w:val="8496B0" w:themeColor="text2" w:themeTint="99"/>
          <w:sz w:val="24"/>
          <w:szCs w:val="24"/>
        </w:rPr>
        <w:t>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8496B0" w:themeColor="text2" w:themeTint="99"/>
          <w:sz w:val="24"/>
          <w:szCs w:val="24"/>
        </w:rPr>
        <w:t>REDOVAN RAD JEDINSTVENOG UPRAVNOG ODJELA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</w:t>
      </w:r>
      <w:r w:rsidR="00DE3EA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U IZNOSU OD </w:t>
      </w:r>
      <w:r w:rsidR="00226AF4">
        <w:rPr>
          <w:rFonts w:cstheme="minorHAnsi"/>
          <w:b/>
          <w:color w:val="8496B0" w:themeColor="text2" w:themeTint="99"/>
          <w:sz w:val="24"/>
          <w:szCs w:val="24"/>
        </w:rPr>
        <w:t>785.097,44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476CDB41" w14:textId="77777777" w:rsidR="0041696E" w:rsidRPr="00936F6F" w:rsidRDefault="0041696E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27D2F78E" w14:textId="77777777" w:rsidR="0041696E" w:rsidRPr="00AB30AE" w:rsidRDefault="00BC498E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Ovim programom planiraju se sredstva za</w:t>
      </w:r>
      <w:r w:rsidR="0041696E" w:rsidRPr="00AB30AE">
        <w:rPr>
          <w:rFonts w:cstheme="minorHAnsi"/>
          <w:bCs/>
          <w:sz w:val="24"/>
          <w:szCs w:val="24"/>
        </w:rPr>
        <w:t>:</w:t>
      </w:r>
    </w:p>
    <w:p w14:paraId="403F5B7D" w14:textId="27EC86A7" w:rsidR="002A0EA7" w:rsidRPr="00AB30AE" w:rsidRDefault="0041696E" w:rsidP="0057493D">
      <w:pPr>
        <w:spacing w:after="0"/>
        <w:jc w:val="both"/>
        <w:rPr>
          <w:rFonts w:cstheme="minorHAnsi"/>
          <w:bCs/>
          <w:sz w:val="24"/>
          <w:szCs w:val="24"/>
          <w:lang w:val="hr"/>
        </w:rPr>
      </w:pPr>
      <w:r w:rsidRPr="00AB30AE">
        <w:rPr>
          <w:rFonts w:cstheme="minorHAnsi"/>
          <w:bCs/>
          <w:sz w:val="24"/>
          <w:szCs w:val="24"/>
        </w:rPr>
        <w:t xml:space="preserve"> Za redovnu djelatnost planiran</w:t>
      </w:r>
      <w:r w:rsidR="00BA7FCA" w:rsidRPr="00AB30AE">
        <w:rPr>
          <w:rFonts w:cstheme="minorHAnsi"/>
          <w:bCs/>
          <w:sz w:val="24"/>
          <w:szCs w:val="24"/>
        </w:rPr>
        <w:t>o je 544.362,73</w:t>
      </w:r>
      <w:r w:rsidRPr="00AB30AE">
        <w:rPr>
          <w:rFonts w:cstheme="minorHAnsi"/>
          <w:bCs/>
          <w:sz w:val="24"/>
          <w:szCs w:val="24"/>
        </w:rPr>
        <w:t xml:space="preserve"> eura</w:t>
      </w:r>
      <w:r w:rsidR="00BA7FCA" w:rsidRPr="00AB30AE">
        <w:rPr>
          <w:rFonts w:cstheme="minorHAnsi"/>
          <w:bCs/>
          <w:sz w:val="24"/>
          <w:szCs w:val="24"/>
        </w:rPr>
        <w:t>,</w:t>
      </w:r>
      <w:r w:rsidRPr="00AB30AE">
        <w:rPr>
          <w:rFonts w:cstheme="minorHAnsi"/>
          <w:bCs/>
          <w:sz w:val="24"/>
          <w:szCs w:val="24"/>
        </w:rPr>
        <w:t xml:space="preserve"> </w:t>
      </w:r>
      <w:r w:rsidR="00BA7FCA" w:rsidRPr="00AB30AE">
        <w:rPr>
          <w:rFonts w:cstheme="minorHAnsi"/>
          <w:bCs/>
          <w:sz w:val="24"/>
          <w:szCs w:val="24"/>
        </w:rPr>
        <w:t>z</w:t>
      </w:r>
      <w:r w:rsidRPr="00AB30AE">
        <w:rPr>
          <w:rFonts w:cstheme="minorHAnsi"/>
          <w:bCs/>
          <w:sz w:val="24"/>
          <w:szCs w:val="24"/>
        </w:rPr>
        <w:t>a zakup zemljišta za postavljanje reklamnog panoa planiran</w:t>
      </w:r>
      <w:r w:rsidR="00BA7FCA" w:rsidRPr="00AB30AE">
        <w:rPr>
          <w:rFonts w:cstheme="minorHAnsi"/>
          <w:bCs/>
          <w:sz w:val="24"/>
          <w:szCs w:val="24"/>
        </w:rPr>
        <w:t xml:space="preserve">o je 1.327,23 </w:t>
      </w:r>
      <w:r w:rsidRPr="00AB30AE">
        <w:rPr>
          <w:rFonts w:cstheme="minorHAnsi"/>
          <w:bCs/>
          <w:sz w:val="24"/>
          <w:szCs w:val="24"/>
        </w:rPr>
        <w:t>eura</w:t>
      </w:r>
      <w:r w:rsidR="00BA7FCA" w:rsidRPr="00AB30AE">
        <w:rPr>
          <w:rFonts w:cstheme="minorHAnsi"/>
          <w:bCs/>
          <w:sz w:val="24"/>
          <w:szCs w:val="24"/>
        </w:rPr>
        <w:t>, za otplatu beskamatnog zajma Ministarstva financija planirano je 17.134,48 eura, z</w:t>
      </w:r>
      <w:r w:rsidRPr="00AB30AE">
        <w:rPr>
          <w:rFonts w:cstheme="minorHAnsi"/>
          <w:bCs/>
          <w:sz w:val="24"/>
          <w:szCs w:val="24"/>
        </w:rPr>
        <w:t>a sufinanciranje rada ordinacije liječnika opće prakse planiran</w:t>
      </w:r>
      <w:r w:rsidR="00BA7FCA" w:rsidRPr="00AB30AE">
        <w:rPr>
          <w:rFonts w:cstheme="minorHAnsi"/>
          <w:bCs/>
          <w:sz w:val="24"/>
          <w:szCs w:val="24"/>
        </w:rPr>
        <w:t xml:space="preserve">o je 6.000,00 </w:t>
      </w:r>
      <w:r w:rsidRPr="00AB30AE">
        <w:rPr>
          <w:rFonts w:cstheme="minorHAnsi"/>
          <w:bCs/>
          <w:sz w:val="24"/>
          <w:szCs w:val="24"/>
        </w:rPr>
        <w:t>eura</w:t>
      </w:r>
      <w:r w:rsidR="00BA7FCA" w:rsidRPr="00AB30AE">
        <w:rPr>
          <w:rFonts w:cstheme="minorHAnsi"/>
          <w:bCs/>
          <w:sz w:val="24"/>
          <w:szCs w:val="24"/>
        </w:rPr>
        <w:t>, z</w:t>
      </w:r>
      <w:r w:rsidRPr="00AB30AE">
        <w:rPr>
          <w:rFonts w:cstheme="minorHAnsi"/>
          <w:bCs/>
          <w:sz w:val="24"/>
          <w:szCs w:val="24"/>
        </w:rPr>
        <w:t>a sufinanciranje T-2 tima hitne pomoći planiran</w:t>
      </w:r>
      <w:r w:rsidR="00BA7FCA" w:rsidRPr="00AB30AE">
        <w:rPr>
          <w:rFonts w:cstheme="minorHAnsi"/>
          <w:bCs/>
          <w:sz w:val="24"/>
          <w:szCs w:val="24"/>
        </w:rPr>
        <w:t>o je 13.273,00</w:t>
      </w:r>
      <w:r w:rsidRPr="00AB30AE">
        <w:rPr>
          <w:rFonts w:cstheme="minorHAnsi"/>
          <w:bCs/>
          <w:sz w:val="24"/>
          <w:szCs w:val="24"/>
        </w:rPr>
        <w:t xml:space="preserve"> eura</w:t>
      </w:r>
      <w:r w:rsidR="00BA7FCA" w:rsidRPr="00AB30AE">
        <w:rPr>
          <w:rFonts w:cstheme="minorHAnsi"/>
          <w:bCs/>
          <w:sz w:val="24"/>
          <w:szCs w:val="24"/>
        </w:rPr>
        <w:t>, z</w:t>
      </w:r>
      <w:r w:rsidRPr="00AB30AE">
        <w:rPr>
          <w:rFonts w:cstheme="minorHAnsi"/>
          <w:bCs/>
          <w:sz w:val="24"/>
          <w:szCs w:val="24"/>
        </w:rPr>
        <w:t xml:space="preserve">a kapitalne pomoći - Tučepi d.o.o. </w:t>
      </w:r>
      <w:r w:rsidR="00BA7FCA" w:rsidRPr="00AB30AE">
        <w:rPr>
          <w:rFonts w:cstheme="minorHAnsi"/>
          <w:bCs/>
          <w:sz w:val="24"/>
          <w:szCs w:val="24"/>
        </w:rPr>
        <w:t>planirano je 80.000,00</w:t>
      </w:r>
      <w:r w:rsidRPr="00AB30AE">
        <w:rPr>
          <w:rFonts w:cstheme="minorHAnsi"/>
          <w:bCs/>
          <w:sz w:val="24"/>
          <w:szCs w:val="24"/>
        </w:rPr>
        <w:t xml:space="preserve"> eura</w:t>
      </w:r>
      <w:r w:rsidR="00BA7FCA" w:rsidRPr="00AB30AE">
        <w:rPr>
          <w:rFonts w:cstheme="minorHAnsi"/>
          <w:bCs/>
          <w:sz w:val="24"/>
          <w:szCs w:val="24"/>
        </w:rPr>
        <w:t>, z</w:t>
      </w:r>
      <w:r w:rsidRPr="00AB30AE">
        <w:rPr>
          <w:rFonts w:cstheme="minorHAnsi"/>
          <w:bCs/>
          <w:sz w:val="24"/>
          <w:szCs w:val="24"/>
        </w:rPr>
        <w:t>a nabavu računala i računalne opreme planiran</w:t>
      </w:r>
      <w:r w:rsidR="00BA7FCA" w:rsidRPr="00AB30AE">
        <w:rPr>
          <w:rFonts w:cstheme="minorHAnsi"/>
          <w:bCs/>
          <w:sz w:val="24"/>
          <w:szCs w:val="24"/>
        </w:rPr>
        <w:t xml:space="preserve">o je 6.500,00 </w:t>
      </w:r>
      <w:r w:rsidRPr="00AB30AE">
        <w:rPr>
          <w:rFonts w:cstheme="minorHAnsi"/>
          <w:bCs/>
          <w:sz w:val="24"/>
          <w:szCs w:val="24"/>
        </w:rPr>
        <w:t>eura</w:t>
      </w:r>
      <w:r w:rsidR="00BA7FCA" w:rsidRPr="00AB30AE">
        <w:rPr>
          <w:rFonts w:cstheme="minorHAnsi"/>
          <w:bCs/>
          <w:sz w:val="24"/>
          <w:szCs w:val="24"/>
        </w:rPr>
        <w:t>,</w:t>
      </w:r>
      <w:r w:rsidRPr="00AB30AE">
        <w:rPr>
          <w:rFonts w:cstheme="minorHAnsi"/>
          <w:bCs/>
          <w:sz w:val="24"/>
          <w:szCs w:val="24"/>
        </w:rPr>
        <w:t xml:space="preserve"> </w:t>
      </w:r>
      <w:r w:rsidR="00BA7FCA" w:rsidRPr="00AB30AE">
        <w:rPr>
          <w:rFonts w:cstheme="minorHAnsi"/>
          <w:bCs/>
          <w:sz w:val="24"/>
          <w:szCs w:val="24"/>
        </w:rPr>
        <w:t>z</w:t>
      </w:r>
      <w:r w:rsidRPr="00AB30AE">
        <w:rPr>
          <w:rFonts w:cstheme="minorHAnsi"/>
          <w:bCs/>
          <w:sz w:val="24"/>
          <w:szCs w:val="24"/>
        </w:rPr>
        <w:t>a nabavu uredskog namještaja planiran</w:t>
      </w:r>
      <w:r w:rsidR="00BA7FCA" w:rsidRPr="00AB30AE">
        <w:rPr>
          <w:rFonts w:cstheme="minorHAnsi"/>
          <w:bCs/>
          <w:sz w:val="24"/>
          <w:szCs w:val="24"/>
        </w:rPr>
        <w:t>o je  4.000,00</w:t>
      </w:r>
      <w:r w:rsidRPr="00AB30AE">
        <w:rPr>
          <w:rFonts w:cstheme="minorHAnsi"/>
          <w:bCs/>
          <w:sz w:val="24"/>
          <w:szCs w:val="24"/>
        </w:rPr>
        <w:t>eura</w:t>
      </w:r>
      <w:r w:rsidR="00BA7FCA" w:rsidRPr="00AB30AE">
        <w:rPr>
          <w:rFonts w:cstheme="minorHAnsi"/>
          <w:bCs/>
          <w:sz w:val="24"/>
          <w:szCs w:val="24"/>
        </w:rPr>
        <w:t>, za nabavu uređaja za potrebe komunalnog redarstva planirano je 8.000,00 eura, za nabavu i montažu zaštitnih odbojnih ograda na cestama u zaseocima planirano je 40.000,00 eura</w:t>
      </w:r>
      <w:r w:rsidRPr="00AB30AE">
        <w:rPr>
          <w:rFonts w:cstheme="minorHAnsi"/>
          <w:bCs/>
          <w:sz w:val="24"/>
          <w:szCs w:val="24"/>
        </w:rPr>
        <w:t xml:space="preserve"> </w:t>
      </w:r>
      <w:r w:rsidR="00BA7FCA" w:rsidRPr="00AB30AE">
        <w:rPr>
          <w:rFonts w:cstheme="minorHAnsi"/>
          <w:bCs/>
          <w:sz w:val="24"/>
          <w:szCs w:val="24"/>
        </w:rPr>
        <w:t>, za nabavu električnih bicikala za komunalne redare planirano je 3.500,00 eura i za konzultantske usluge za provedbu postupaka nabave male vrijednosti planirano je 5.000,00 eura.</w:t>
      </w:r>
    </w:p>
    <w:p w14:paraId="4F23FD56" w14:textId="7FDFC8E8" w:rsidR="002A0EA7" w:rsidRPr="00AB30AE" w:rsidRDefault="002A0EA7" w:rsidP="00DE3EAF">
      <w:pPr>
        <w:spacing w:after="0"/>
        <w:jc w:val="both"/>
        <w:rPr>
          <w:rFonts w:cstheme="minorHAnsi"/>
        </w:rPr>
      </w:pPr>
      <w:r w:rsidRPr="00AB30AE">
        <w:rPr>
          <w:rFonts w:cstheme="minorHAnsi"/>
          <w:sz w:val="24"/>
          <w:szCs w:val="24"/>
          <w:lang w:val="hr"/>
        </w:rPr>
        <w:t xml:space="preserve">Osnovni cilj programa je ažurno i kvalitetno obavljanje svih poslova u svrhu kojih je Jedinstveni upravni odjel osnovan, uz zadovoljavajuću opremu i druge radne uvjete u skladu s proračunskim mogućnostima. </w:t>
      </w:r>
    </w:p>
    <w:p w14:paraId="41254DBC" w14:textId="4A591FB8" w:rsidR="002A0EA7" w:rsidRPr="00936F6F" w:rsidRDefault="001E71CA" w:rsidP="005A7A52">
      <w:pPr>
        <w:spacing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8CD14A1" wp14:editId="18E0B610">
            <wp:extent cx="3119890" cy="1379220"/>
            <wp:effectExtent l="19050" t="0" r="23495" b="411480"/>
            <wp:docPr id="2792747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74729" name="Slika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413" cy="13821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D045D">
        <w:rPr>
          <w:noProof/>
        </w:rPr>
        <w:drawing>
          <wp:inline distT="0" distB="0" distL="0" distR="0" wp14:anchorId="5822BFA4" wp14:editId="155C7714">
            <wp:extent cx="1134745" cy="1371319"/>
            <wp:effectExtent l="19050" t="0" r="27305" b="419735"/>
            <wp:docPr id="4659282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2822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40383" cy="13781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C44CC63" w14:textId="77777777" w:rsidR="000D5031" w:rsidRPr="00936F6F" w:rsidRDefault="000D5031" w:rsidP="0057493D">
      <w:pPr>
        <w:spacing w:after="0"/>
        <w:jc w:val="both"/>
        <w:rPr>
          <w:rFonts w:cstheme="minorHAnsi"/>
          <w:b/>
          <w:color w:val="C45911" w:themeColor="accent2" w:themeShade="BF"/>
          <w:sz w:val="24"/>
          <w:szCs w:val="24"/>
        </w:rPr>
      </w:pPr>
    </w:p>
    <w:p w14:paraId="1A5FCF02" w14:textId="77777777" w:rsidR="00DE3EAF" w:rsidRDefault="00DE3EAF" w:rsidP="002A0EA7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5DCE8B90" w14:textId="77777777" w:rsidR="00DE3EAF" w:rsidRDefault="00DE3EAF" w:rsidP="00DE3EAF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0FC6D3A6" w14:textId="60BCFAF8" w:rsidR="00DE3EAF" w:rsidRDefault="00DE3EAF" w:rsidP="00DE3EAF">
      <w:pPr>
        <w:spacing w:line="240" w:lineRule="auto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DE3EAF">
        <w:rPr>
          <w:rFonts w:cstheme="minorHAnsi"/>
          <w:b/>
          <w:color w:val="8496B0" w:themeColor="text2" w:themeTint="99"/>
          <w:sz w:val="24"/>
          <w:szCs w:val="24"/>
        </w:rPr>
        <w:t>PROGRAM 1000 ODRŽAVANJE KOMUNALNE INFRASTRUKTURE PLANIRAN U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Pr="00DE3EAF">
        <w:rPr>
          <w:rFonts w:cstheme="minorHAnsi"/>
          <w:b/>
          <w:color w:val="8496B0" w:themeColor="text2" w:themeTint="99"/>
          <w:sz w:val="24"/>
          <w:szCs w:val="24"/>
        </w:rPr>
        <w:t xml:space="preserve">IZNOSU OD </w:t>
      </w:r>
      <w:r>
        <w:rPr>
          <w:rFonts w:cstheme="minorHAnsi"/>
          <w:b/>
          <w:color w:val="8496B0" w:themeColor="text2" w:themeTint="99"/>
          <w:sz w:val="24"/>
          <w:szCs w:val="24"/>
        </w:rPr>
        <w:t>394.828,42</w:t>
      </w:r>
      <w:r w:rsidRPr="00DE3EA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02F58912" w14:textId="693EC15A" w:rsidR="00DE3EAF" w:rsidRPr="00AB30AE" w:rsidRDefault="00DE3EAF" w:rsidP="00DE3EAF">
      <w:pPr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Kako bi gospodarstvo imalo uvjete za razvoj i privlačenje novih investicija, nužno je unaprijediti postojeću komunalnu infrastrukturu Općine, stoga smo u proračunu osigurali sredstva za:</w:t>
      </w:r>
    </w:p>
    <w:p w14:paraId="59B24C8A" w14:textId="20A7E268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1. Za održavanje čistoće javnih površina planirano je </w:t>
      </w:r>
      <w:r w:rsidR="00CD5159">
        <w:rPr>
          <w:rFonts w:cstheme="minorHAnsi"/>
          <w:bCs/>
          <w:sz w:val="24"/>
          <w:szCs w:val="24"/>
        </w:rPr>
        <w:t>29.868,42</w:t>
      </w:r>
      <w:r w:rsidRPr="00AB30AE">
        <w:rPr>
          <w:rFonts w:cstheme="minorHAnsi"/>
          <w:bCs/>
          <w:sz w:val="24"/>
          <w:szCs w:val="24"/>
        </w:rPr>
        <w:t xml:space="preserve"> eura,</w:t>
      </w:r>
    </w:p>
    <w:p w14:paraId="282F1DAE" w14:textId="02B27165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2. Za održavanje javnih i zelenih površina planirano je 22.000,00 eura,</w:t>
      </w:r>
    </w:p>
    <w:p w14:paraId="3512E190" w14:textId="12B4F2C1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3. Za održavanje zelenih površina - čišćenje stabala planirano je2.600,00 eura,</w:t>
      </w:r>
    </w:p>
    <w:p w14:paraId="0D2330FE" w14:textId="42D19F65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4. Za utrošak energije i održavanje javne rasvjete planirano je 51.600,00 eura,</w:t>
      </w:r>
    </w:p>
    <w:p w14:paraId="1F35CE97" w14:textId="7245AB72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5. Za eko renta i naknada za sanaciju i zbrinjavanje komunalnog otpada planirano je 30.000,00 eura,</w:t>
      </w:r>
    </w:p>
    <w:p w14:paraId="6E433A4A" w14:textId="75CF3B05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6. Za održavanje nerazvrstanih cesta planirano je 19.900,00 eura,</w:t>
      </w:r>
    </w:p>
    <w:p w14:paraId="24201502" w14:textId="2A182821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7. Za tekuće održavanje JPP - ostalo planirano je 100.000,00 eura,</w:t>
      </w:r>
    </w:p>
    <w:p w14:paraId="15201253" w14:textId="1F8B0464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8. Za održavanje građevina javne odvodnje - oborinskih voda planirano je 7.000,00 eura, </w:t>
      </w:r>
    </w:p>
    <w:p w14:paraId="0A6BACBC" w14:textId="33343530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9. Za zaštitu bilja - palme planirano je 7.000,00 eura,</w:t>
      </w:r>
    </w:p>
    <w:p w14:paraId="5FCE4CB6" w14:textId="74E94980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10. Za održavanje groblja planirano je 1.350,00 eura,</w:t>
      </w:r>
    </w:p>
    <w:p w14:paraId="2A0CA550" w14:textId="34B5B640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11. Za održavanje vertikalne i horizontalne signalizacije planirano je 11.700,00 eura,</w:t>
      </w:r>
    </w:p>
    <w:p w14:paraId="422EBDB6" w14:textId="3A1D8DBE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12. Za tekuće održavanje šetnice planirano je 65.000,00 eura,</w:t>
      </w:r>
    </w:p>
    <w:p w14:paraId="1630CC2E" w14:textId="4980BAA1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13. Za pranje i čišćenje kamenih JPP planirano je 12.750,00 eura,</w:t>
      </w:r>
    </w:p>
    <w:p w14:paraId="041DFF8A" w14:textId="15F28E93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14. Za održavanje komunalne opreme, uređaja i manje komunalne infrastrukture planirano je 30.000,00 eura,</w:t>
      </w:r>
    </w:p>
    <w:p w14:paraId="0DE1091C" w14:textId="11F9117C" w:rsidR="00DE3EAF" w:rsidRPr="00AB30AE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15. Za unapređenje zaštite zdravlja životinja planirano je 4.000,00 eura.</w:t>
      </w:r>
    </w:p>
    <w:p w14:paraId="1A4FFA06" w14:textId="77777777" w:rsidR="00ED045D" w:rsidRPr="00DE3EAF" w:rsidRDefault="00ED045D" w:rsidP="00DE3EAF">
      <w:pPr>
        <w:spacing w:line="240" w:lineRule="auto"/>
        <w:jc w:val="both"/>
        <w:rPr>
          <w:rFonts w:cstheme="minorHAnsi"/>
          <w:bCs/>
          <w:color w:val="C45911" w:themeColor="accent2" w:themeShade="BF"/>
          <w:sz w:val="24"/>
          <w:szCs w:val="24"/>
        </w:rPr>
      </w:pPr>
    </w:p>
    <w:p w14:paraId="30CD28CD" w14:textId="03FC3D9F" w:rsidR="00DE3EAF" w:rsidRDefault="00DE3EAF" w:rsidP="00DE3EAF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DE3EAF">
        <w:rPr>
          <w:rFonts w:cstheme="minorHAnsi"/>
          <w:b/>
          <w:color w:val="8496B0" w:themeColor="text2" w:themeTint="99"/>
          <w:sz w:val="24"/>
          <w:szCs w:val="24"/>
        </w:rPr>
        <w:t>PROGRAM 1001 IZGRADNJA KOMUNALNE INFRASTRUKTURE PLANIRANI U IZNOSU</w:t>
      </w:r>
      <w:r w:rsidR="000D3C38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Pr="00DE3EAF">
        <w:rPr>
          <w:rFonts w:cstheme="minorHAnsi"/>
          <w:b/>
          <w:color w:val="8496B0" w:themeColor="text2" w:themeTint="99"/>
          <w:sz w:val="24"/>
          <w:szCs w:val="24"/>
        </w:rPr>
        <w:t xml:space="preserve">OD </w:t>
      </w:r>
      <w:r w:rsidR="00226AF4">
        <w:rPr>
          <w:rFonts w:cstheme="minorHAnsi"/>
          <w:b/>
          <w:color w:val="8496B0" w:themeColor="text2" w:themeTint="99"/>
          <w:sz w:val="24"/>
          <w:szCs w:val="24"/>
        </w:rPr>
        <w:t>1.423.750,00</w:t>
      </w:r>
      <w:r w:rsidRPr="00DE3EA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6AEC7FEA" w14:textId="77777777" w:rsidR="00807B62" w:rsidRDefault="00807B62" w:rsidP="00DE3EAF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6A218EC9" w14:textId="50FF13CB" w:rsidR="000D3C38" w:rsidRPr="000D3C38" w:rsidRDefault="000D3C38" w:rsidP="00DE3EAF">
      <w:pPr>
        <w:jc w:val="both"/>
        <w:rPr>
          <w:rFonts w:cstheme="minorHAnsi"/>
          <w:bCs/>
          <w:sz w:val="24"/>
          <w:szCs w:val="24"/>
        </w:rPr>
      </w:pPr>
      <w:r w:rsidRPr="000D3C38">
        <w:rPr>
          <w:rFonts w:cstheme="minorHAnsi"/>
          <w:bCs/>
          <w:sz w:val="24"/>
          <w:szCs w:val="24"/>
        </w:rPr>
        <w:t>Ovim programom planirana su sredstva za:</w:t>
      </w:r>
    </w:p>
    <w:p w14:paraId="39C2342C" w14:textId="63C61038" w:rsidR="000D3C38" w:rsidRPr="00AB30AE" w:rsidRDefault="000D3C38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lastRenderedPageBreak/>
        <w:t>Za betoniranje strmog dijela protupožarnog puta na predjelu Gradac planirano je 12.000,00 eura</w:t>
      </w:r>
      <w:r w:rsidR="00B40C63" w:rsidRPr="00AB30AE">
        <w:rPr>
          <w:rFonts w:cstheme="minorHAnsi"/>
          <w:bCs/>
          <w:sz w:val="24"/>
          <w:szCs w:val="24"/>
        </w:rPr>
        <w:t>. Cilj ove aktivnosti je osiguranje nesmetanog kolnog prometa poljoprivrednicima do svojih maslinika i povećanje razine protupožarne zaštite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0D165033" w14:textId="4069153A" w:rsidR="00DE3EAF" w:rsidRPr="00AB30AE" w:rsidRDefault="00DE3EAF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izgradnju protupožarnog puta Čovići-</w:t>
      </w:r>
      <w:proofErr w:type="spellStart"/>
      <w:r w:rsidRPr="00AB30AE">
        <w:rPr>
          <w:rFonts w:cstheme="minorHAnsi"/>
          <w:bCs/>
          <w:sz w:val="24"/>
          <w:szCs w:val="24"/>
        </w:rPr>
        <w:t>Podravnice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planira</w:t>
      </w:r>
      <w:r w:rsidR="000D3C38" w:rsidRPr="00AB30AE">
        <w:rPr>
          <w:rFonts w:cstheme="minorHAnsi"/>
          <w:bCs/>
          <w:sz w:val="24"/>
          <w:szCs w:val="24"/>
        </w:rPr>
        <w:t xml:space="preserve">no je 30.000,00 </w:t>
      </w:r>
      <w:r w:rsidRPr="00AB30AE">
        <w:rPr>
          <w:rFonts w:cstheme="minorHAnsi"/>
          <w:bCs/>
          <w:sz w:val="24"/>
          <w:szCs w:val="24"/>
        </w:rPr>
        <w:t>eura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30C55A5E" w14:textId="1A602698" w:rsidR="000D3C38" w:rsidRPr="00AB30AE" w:rsidRDefault="000D3C38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betoniranje dijela protupožarnog puta na predjelu </w:t>
      </w:r>
      <w:proofErr w:type="spellStart"/>
      <w:r w:rsidRPr="00AB30AE">
        <w:rPr>
          <w:rFonts w:cstheme="minorHAnsi"/>
          <w:bCs/>
          <w:sz w:val="24"/>
          <w:szCs w:val="24"/>
        </w:rPr>
        <w:t>Počivarice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planirano je 20.000,00 eura</w:t>
      </w:r>
      <w:r w:rsidR="00295790" w:rsidRPr="00AB30AE">
        <w:rPr>
          <w:rFonts w:cstheme="minorHAnsi"/>
          <w:bCs/>
          <w:sz w:val="24"/>
          <w:szCs w:val="24"/>
        </w:rPr>
        <w:t>. Cilj ove aktivnosti je osiguranje nesmetanog kolnog prometa poljoprivrednicima do svojih maslinika i povećanje razine protupožarne zaštite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1DCDC52D" w14:textId="4611AD94" w:rsidR="000D3C38" w:rsidRPr="00AB30AE" w:rsidRDefault="000D3C38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izgradnju spojne ceste s magistralom na Kamenima planirano je 50.000,00 eura</w:t>
      </w:r>
      <w:r w:rsidR="00295790" w:rsidRPr="00AB30AE">
        <w:rPr>
          <w:rFonts w:cstheme="minorHAnsi"/>
          <w:bCs/>
          <w:sz w:val="24"/>
          <w:szCs w:val="24"/>
        </w:rPr>
        <w:t>. Ovom aktivnosti nastoji se rasteretiti prometno opterećenje kolno pješačke ulice Kamena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29C83257" w14:textId="3231FD23" w:rsidR="000D3C38" w:rsidRPr="00AB30AE" w:rsidRDefault="000D3C38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rekonstrukciju izvorišta </w:t>
      </w:r>
      <w:proofErr w:type="spellStart"/>
      <w:r w:rsidRPr="00AB30AE">
        <w:rPr>
          <w:rFonts w:cstheme="minorHAnsi"/>
          <w:bCs/>
          <w:sz w:val="24"/>
          <w:szCs w:val="24"/>
        </w:rPr>
        <w:t>Device</w:t>
      </w:r>
      <w:proofErr w:type="spellEnd"/>
      <w:r w:rsidRPr="00AB30AE">
        <w:rPr>
          <w:rFonts w:cstheme="minorHAnsi"/>
          <w:bCs/>
          <w:sz w:val="24"/>
          <w:szCs w:val="24"/>
        </w:rPr>
        <w:t>(</w:t>
      </w:r>
      <w:proofErr w:type="spellStart"/>
      <w:r w:rsidRPr="00AB30AE">
        <w:rPr>
          <w:rFonts w:cstheme="minorHAnsi"/>
          <w:bCs/>
          <w:sz w:val="24"/>
          <w:szCs w:val="24"/>
        </w:rPr>
        <w:t>Podstup</w:t>
      </w:r>
      <w:proofErr w:type="spellEnd"/>
      <w:r w:rsidRPr="00AB30AE">
        <w:rPr>
          <w:rFonts w:cstheme="minorHAnsi"/>
          <w:bCs/>
          <w:sz w:val="24"/>
          <w:szCs w:val="24"/>
        </w:rPr>
        <w:t>)</w:t>
      </w:r>
      <w:r w:rsidR="00295790" w:rsidRPr="00AB30AE">
        <w:rPr>
          <w:rFonts w:cstheme="minorHAnsi"/>
          <w:bCs/>
          <w:sz w:val="24"/>
          <w:szCs w:val="24"/>
        </w:rPr>
        <w:t xml:space="preserve"> kako bi se poboljšao vodoopskrbni sustav zaselka </w:t>
      </w:r>
      <w:proofErr w:type="spellStart"/>
      <w:r w:rsidR="00295790" w:rsidRPr="00AB30AE">
        <w:rPr>
          <w:rFonts w:cstheme="minorHAnsi"/>
          <w:bCs/>
          <w:sz w:val="24"/>
          <w:szCs w:val="24"/>
        </w:rPr>
        <w:t>Podstup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planirano je 32.000,00 eura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2C0F77D1" w14:textId="5C6C8854" w:rsidR="00DE3EAF" w:rsidRPr="00AB30AE" w:rsidRDefault="00DE3EAF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izgradnju pothodnika </w:t>
      </w:r>
      <w:proofErr w:type="spellStart"/>
      <w:r w:rsidRPr="00AB30AE">
        <w:rPr>
          <w:rFonts w:cstheme="minorHAnsi"/>
          <w:bCs/>
          <w:sz w:val="24"/>
          <w:szCs w:val="24"/>
        </w:rPr>
        <w:t>Ratac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planiran</w:t>
      </w:r>
      <w:r w:rsidR="000D3C38" w:rsidRPr="00AB30AE">
        <w:rPr>
          <w:rFonts w:cstheme="minorHAnsi"/>
          <w:bCs/>
          <w:sz w:val="24"/>
          <w:szCs w:val="24"/>
        </w:rPr>
        <w:t xml:space="preserve">o je 130.000,00 </w:t>
      </w:r>
      <w:r w:rsidRPr="00AB30AE">
        <w:rPr>
          <w:rFonts w:cstheme="minorHAnsi"/>
          <w:bCs/>
          <w:sz w:val="24"/>
          <w:szCs w:val="24"/>
        </w:rPr>
        <w:t>eura</w:t>
      </w:r>
      <w:r w:rsidR="00295790" w:rsidRPr="00AB30AE">
        <w:rPr>
          <w:rFonts w:cstheme="minorHAnsi"/>
          <w:bCs/>
          <w:sz w:val="24"/>
          <w:szCs w:val="24"/>
        </w:rPr>
        <w:t>. Ovom aktivnosti želi</w:t>
      </w:r>
      <w:r w:rsidR="00AA1B9D" w:rsidRPr="00AB30AE">
        <w:rPr>
          <w:rFonts w:cstheme="minorHAnsi"/>
          <w:bCs/>
          <w:sz w:val="24"/>
          <w:szCs w:val="24"/>
        </w:rPr>
        <w:t xml:space="preserve"> se </w:t>
      </w:r>
      <w:r w:rsidR="00295790" w:rsidRPr="00AB30AE">
        <w:rPr>
          <w:rFonts w:cstheme="minorHAnsi"/>
          <w:bCs/>
          <w:sz w:val="24"/>
          <w:szCs w:val="24"/>
        </w:rPr>
        <w:t>povećati sigurnost pješačkog prometa na području Općin</w:t>
      </w:r>
      <w:r w:rsidR="00AA1B9D" w:rsidRPr="00AB30AE">
        <w:rPr>
          <w:rFonts w:cstheme="minorHAnsi"/>
          <w:bCs/>
          <w:sz w:val="24"/>
          <w:szCs w:val="24"/>
        </w:rPr>
        <w:t>e,</w:t>
      </w:r>
    </w:p>
    <w:p w14:paraId="56FD23A6" w14:textId="4AB6D788" w:rsidR="00763273" w:rsidRPr="00AB30AE" w:rsidRDefault="00763273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rekonstrukciju spoja ceste za </w:t>
      </w:r>
      <w:proofErr w:type="spellStart"/>
      <w:r w:rsidRPr="00AB30AE">
        <w:rPr>
          <w:rFonts w:cstheme="minorHAnsi"/>
          <w:bCs/>
          <w:sz w:val="24"/>
          <w:szCs w:val="24"/>
        </w:rPr>
        <w:t>Vitliće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na D512 planirano je 11.250,00 eura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4298326D" w14:textId="408E04ED" w:rsidR="00763273" w:rsidRPr="00AB30AE" w:rsidRDefault="00763273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dohranjivanje plaže Donji </w:t>
      </w:r>
      <w:proofErr w:type="spellStart"/>
      <w:r w:rsidR="00226AF4">
        <w:rPr>
          <w:rFonts w:cstheme="minorHAnsi"/>
          <w:bCs/>
          <w:sz w:val="24"/>
          <w:szCs w:val="24"/>
        </w:rPr>
        <w:t>R</w:t>
      </w:r>
      <w:r w:rsidRPr="00AB30AE">
        <w:rPr>
          <w:rFonts w:cstheme="minorHAnsi"/>
          <w:bCs/>
          <w:sz w:val="24"/>
          <w:szCs w:val="24"/>
        </w:rPr>
        <w:t>atac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planirano je 32.000,00 eura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4BDAF436" w14:textId="767086D2" w:rsidR="00763273" w:rsidRPr="00AB30AE" w:rsidRDefault="00763273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rekonstrukciju potpornog zida parkirališta u Dragičevićima planirano je 20.000,00 eura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5DA16ACB" w14:textId="55F11794" w:rsidR="00763273" w:rsidRPr="00AB30AE" w:rsidRDefault="00763273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betoniranje protupožarnog puta na predjelu Stan planirano je 35.000,00 eura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2CE843E8" w14:textId="1D227B2F" w:rsidR="00763273" w:rsidRPr="00AB30AE" w:rsidRDefault="00763273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sanaciju obalnog pojasa(plaže) južno i sjeverno od luke planirano je 32.000,00 eura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0FDB6296" w14:textId="1F48DF07" w:rsidR="00763273" w:rsidRPr="00AB30AE" w:rsidRDefault="00763273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betoniranje puta za Jankove s izgradnjom potpornog zida planirano je 62.500,00 eura</w:t>
      </w:r>
      <w:r w:rsidR="00AA1B9D" w:rsidRPr="00AB30AE">
        <w:rPr>
          <w:rFonts w:cstheme="minorHAnsi"/>
          <w:bCs/>
          <w:sz w:val="24"/>
          <w:szCs w:val="24"/>
        </w:rPr>
        <w:t>. Ovom aktivnosti žele se poboljšati uvjeti prometovanja nerazvrstanim cestama na području zaselaka,</w:t>
      </w:r>
    </w:p>
    <w:p w14:paraId="5C5CADA6" w14:textId="519E8EF2" w:rsidR="00763273" w:rsidRPr="00AB30AE" w:rsidRDefault="00763273" w:rsidP="00763273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rekonstrukciju </w:t>
      </w:r>
      <w:proofErr w:type="spellStart"/>
      <w:r w:rsidRPr="00AB30AE">
        <w:rPr>
          <w:rFonts w:cstheme="minorHAnsi"/>
          <w:bCs/>
          <w:sz w:val="24"/>
          <w:szCs w:val="24"/>
        </w:rPr>
        <w:t>narazvrstane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ceste </w:t>
      </w:r>
      <w:proofErr w:type="spellStart"/>
      <w:r w:rsidRPr="00AB30AE">
        <w:rPr>
          <w:rFonts w:cstheme="minorHAnsi"/>
          <w:bCs/>
          <w:sz w:val="24"/>
          <w:szCs w:val="24"/>
        </w:rPr>
        <w:t>Moča</w:t>
      </w:r>
      <w:proofErr w:type="spellEnd"/>
      <w:r w:rsidRPr="00AB30AE">
        <w:rPr>
          <w:rFonts w:cstheme="minorHAnsi"/>
          <w:bCs/>
          <w:sz w:val="24"/>
          <w:szCs w:val="24"/>
        </w:rPr>
        <w:t>-Šarići sa izgradnjom parkirališta planirano je 40.000,00 eura</w:t>
      </w:r>
      <w:r w:rsidR="00AA1B9D" w:rsidRPr="00AB30AE">
        <w:rPr>
          <w:rFonts w:cstheme="minorHAnsi"/>
          <w:bCs/>
          <w:sz w:val="24"/>
          <w:szCs w:val="24"/>
        </w:rPr>
        <w:t xml:space="preserve">. Cilj aktivnosti-Poboljšanje uvjeta prometovanja nerazvrstanim cestama na području </w:t>
      </w:r>
      <w:proofErr w:type="spellStart"/>
      <w:r w:rsidR="00AA1B9D" w:rsidRPr="00AB30AE">
        <w:rPr>
          <w:rFonts w:cstheme="minorHAnsi"/>
          <w:bCs/>
          <w:sz w:val="24"/>
          <w:szCs w:val="24"/>
        </w:rPr>
        <w:t>tučepskih</w:t>
      </w:r>
      <w:proofErr w:type="spellEnd"/>
      <w:r w:rsidR="00AA1B9D" w:rsidRPr="00AB30AE">
        <w:rPr>
          <w:rFonts w:cstheme="minorHAnsi"/>
          <w:bCs/>
          <w:sz w:val="24"/>
          <w:szCs w:val="24"/>
        </w:rPr>
        <w:t xml:space="preserve"> zaselaka i rješavanje problema prometa u mirovanju (parking),</w:t>
      </w:r>
    </w:p>
    <w:p w14:paraId="3214A076" w14:textId="1E05F462" w:rsidR="00763273" w:rsidRDefault="00763273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investicijsko održavanje šetnice planirano je 120.000,00 eura</w:t>
      </w:r>
      <w:r w:rsidR="00AA1B9D" w:rsidRPr="00AB30AE">
        <w:rPr>
          <w:rFonts w:cstheme="minorHAnsi"/>
          <w:bCs/>
          <w:sz w:val="24"/>
          <w:szCs w:val="24"/>
        </w:rPr>
        <w:t>. Cilj: Poboljšanje uvjeta pješačkog i kolnog prometa obalnom šetnicom,</w:t>
      </w:r>
    </w:p>
    <w:p w14:paraId="2F646615" w14:textId="4CABD107" w:rsidR="00226AF4" w:rsidRPr="00AB30AE" w:rsidRDefault="00226AF4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uređenje pješačkog puta kamena od šetnice do magistrale planirano je 47.000,00 eura,</w:t>
      </w:r>
    </w:p>
    <w:p w14:paraId="1A1192B5" w14:textId="7C04645E" w:rsidR="00437474" w:rsidRPr="00AB30AE" w:rsidRDefault="00437474" w:rsidP="00437474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II. fazu uređenja obalnog pojasa od Marine do Gospina potoka planirano je 400.000,00 eura</w:t>
      </w:r>
      <w:r w:rsidR="00AA1B9D" w:rsidRPr="00AB30AE">
        <w:rPr>
          <w:rFonts w:cstheme="minorHAnsi"/>
          <w:bCs/>
          <w:sz w:val="24"/>
          <w:szCs w:val="24"/>
        </w:rPr>
        <w:t xml:space="preserve"> za dovršetak projekta uređenja ovog dijela obalnog pojasa Općine,</w:t>
      </w:r>
    </w:p>
    <w:p w14:paraId="076A74DA" w14:textId="4F8B7417" w:rsidR="00437474" w:rsidRPr="00AB30AE" w:rsidRDefault="00DD4E87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izgradnju i uređenje parkirališta u </w:t>
      </w:r>
      <w:proofErr w:type="spellStart"/>
      <w:r w:rsidRPr="00AB30AE">
        <w:rPr>
          <w:rFonts w:cstheme="minorHAnsi"/>
          <w:bCs/>
          <w:sz w:val="24"/>
          <w:szCs w:val="24"/>
        </w:rPr>
        <w:t>Mravičićima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planirano je 12.000,00 eura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224E64AC" w14:textId="33F17FA1" w:rsidR="00DD4E87" w:rsidRPr="00AB30AE" w:rsidRDefault="00DD4E87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betoniranje dijela protupožarnog puta </w:t>
      </w:r>
      <w:proofErr w:type="spellStart"/>
      <w:r w:rsidRPr="00AB30AE">
        <w:rPr>
          <w:rFonts w:cstheme="minorHAnsi"/>
          <w:bCs/>
          <w:sz w:val="24"/>
          <w:szCs w:val="24"/>
        </w:rPr>
        <w:t>Kozarovice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planirano je 25.000,00 eura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33BB326E" w14:textId="52BA2532" w:rsidR="00DD4E87" w:rsidRPr="00AB30AE" w:rsidRDefault="00DD4E87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rekonstrukciju potpornih zidova ceste od D512 do Šimića planirano je 25.000,00 eura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1FF41B85" w14:textId="71D3619A" w:rsidR="00DD4E87" w:rsidRPr="00AB30AE" w:rsidRDefault="00DD4E87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asfaltiranje ceste Čovići-Ravnice (II. Faza) planirano je 50.000,00 eura</w:t>
      </w:r>
      <w:r w:rsidR="00AA1B9D" w:rsidRPr="00AB30AE">
        <w:rPr>
          <w:rFonts w:cstheme="minorHAnsi"/>
          <w:bCs/>
          <w:sz w:val="24"/>
          <w:szCs w:val="24"/>
        </w:rPr>
        <w:t xml:space="preserve"> kako bi se osigurala trasa ove nerazvrstane ceste i omogućilo kolno prometovanje</w:t>
      </w:r>
      <w:r w:rsidR="00807B62" w:rsidRPr="00AB30AE">
        <w:rPr>
          <w:rFonts w:cstheme="minorHAnsi"/>
          <w:bCs/>
          <w:sz w:val="24"/>
          <w:szCs w:val="24"/>
        </w:rPr>
        <w:t>,</w:t>
      </w:r>
    </w:p>
    <w:p w14:paraId="0C4A190F" w14:textId="00E10AAE" w:rsidR="00217776" w:rsidRPr="00AB30AE" w:rsidRDefault="00DD4E87" w:rsidP="00AA1B9D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rekonstrukciju(žbukanje) zida uz cestu oko groblja planirano je 24.000,00 eura</w:t>
      </w:r>
      <w:r w:rsidR="00AA1B9D" w:rsidRPr="00AB30AE">
        <w:rPr>
          <w:rFonts w:cstheme="minorHAnsi"/>
          <w:bCs/>
          <w:sz w:val="24"/>
          <w:szCs w:val="24"/>
        </w:rPr>
        <w:t>,</w:t>
      </w:r>
    </w:p>
    <w:p w14:paraId="4F7E3997" w14:textId="578C7987" w:rsidR="00DE3EAF" w:rsidRPr="00AB30AE" w:rsidRDefault="00DE3EAF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izgradnju ceste </w:t>
      </w:r>
      <w:r w:rsidR="00217776" w:rsidRPr="00AB30AE">
        <w:rPr>
          <w:rFonts w:cstheme="minorHAnsi"/>
          <w:bCs/>
          <w:sz w:val="24"/>
          <w:szCs w:val="24"/>
        </w:rPr>
        <w:t xml:space="preserve">Dračevice (poviše </w:t>
      </w:r>
      <w:proofErr w:type="spellStart"/>
      <w:r w:rsidR="00217776" w:rsidRPr="00AB30AE">
        <w:rPr>
          <w:rFonts w:cstheme="minorHAnsi"/>
          <w:bCs/>
          <w:sz w:val="24"/>
          <w:szCs w:val="24"/>
        </w:rPr>
        <w:t>Nagarića</w:t>
      </w:r>
      <w:proofErr w:type="spellEnd"/>
      <w:r w:rsidR="00217776" w:rsidRPr="00AB30AE">
        <w:rPr>
          <w:rFonts w:cstheme="minorHAnsi"/>
          <w:bCs/>
          <w:sz w:val="24"/>
          <w:szCs w:val="24"/>
        </w:rPr>
        <w:t>) planirano je</w:t>
      </w:r>
      <w:r w:rsidR="00226AF4">
        <w:rPr>
          <w:rFonts w:cstheme="minorHAnsi"/>
          <w:bCs/>
          <w:sz w:val="24"/>
          <w:szCs w:val="24"/>
        </w:rPr>
        <w:t xml:space="preserve"> </w:t>
      </w:r>
      <w:r w:rsidR="00217776" w:rsidRPr="00AB30AE">
        <w:rPr>
          <w:rFonts w:cstheme="minorHAnsi"/>
          <w:bCs/>
          <w:sz w:val="24"/>
          <w:szCs w:val="24"/>
        </w:rPr>
        <w:t>50.000,00</w:t>
      </w:r>
      <w:r w:rsidRPr="00AB30AE">
        <w:rPr>
          <w:rFonts w:cstheme="minorHAnsi"/>
          <w:bCs/>
          <w:sz w:val="24"/>
          <w:szCs w:val="24"/>
        </w:rPr>
        <w:t xml:space="preserve"> eura</w:t>
      </w:r>
      <w:r w:rsidR="00807B62" w:rsidRPr="00AB30AE">
        <w:rPr>
          <w:rFonts w:cstheme="minorHAnsi"/>
          <w:bCs/>
          <w:sz w:val="24"/>
          <w:szCs w:val="24"/>
        </w:rPr>
        <w:t>,</w:t>
      </w:r>
    </w:p>
    <w:p w14:paraId="22F1C5AB" w14:textId="1B9234F8" w:rsidR="00217776" w:rsidRPr="00AB30AE" w:rsidRDefault="00217776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izgradnju potpornog zida parkirališta u Šimićima planirano je 43.750,00 eura</w:t>
      </w:r>
      <w:r w:rsidR="00807B62" w:rsidRPr="00AB30AE">
        <w:rPr>
          <w:rFonts w:cstheme="minorHAnsi"/>
          <w:bCs/>
          <w:sz w:val="24"/>
          <w:szCs w:val="24"/>
        </w:rPr>
        <w:t>,</w:t>
      </w:r>
    </w:p>
    <w:p w14:paraId="59575174" w14:textId="5306D62D" w:rsidR="00B40C63" w:rsidRPr="00AB30AE" w:rsidRDefault="00B40C63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uređenje dijela pomorskog dobra na predjelu polje( između šetnice i plaže) planirano je 11.250,00 eura</w:t>
      </w:r>
      <w:r w:rsidR="00807B62" w:rsidRPr="00AB30AE">
        <w:rPr>
          <w:rFonts w:cstheme="minorHAnsi"/>
          <w:bCs/>
          <w:sz w:val="24"/>
          <w:szCs w:val="24"/>
        </w:rPr>
        <w:t>,</w:t>
      </w:r>
    </w:p>
    <w:p w14:paraId="6B1F7D38" w14:textId="48534C25" w:rsidR="00B40C63" w:rsidRPr="00AB30AE" w:rsidRDefault="00B40C63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izgradnju protupožarnog puta </w:t>
      </w:r>
      <w:proofErr w:type="spellStart"/>
      <w:r w:rsidRPr="00AB30AE">
        <w:rPr>
          <w:rFonts w:cstheme="minorHAnsi"/>
          <w:bCs/>
          <w:sz w:val="24"/>
          <w:szCs w:val="24"/>
        </w:rPr>
        <w:t>Pišćaci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sa izgradnjom mosta planirano je 40.000,00 eura</w:t>
      </w:r>
      <w:r w:rsidR="00807B62" w:rsidRPr="00AB30AE">
        <w:rPr>
          <w:rFonts w:cstheme="minorHAnsi"/>
          <w:bCs/>
          <w:sz w:val="24"/>
          <w:szCs w:val="24"/>
        </w:rPr>
        <w:t>,</w:t>
      </w:r>
    </w:p>
    <w:p w14:paraId="5D97B824" w14:textId="3E9D1270" w:rsidR="00B40C63" w:rsidRPr="00AB30AE" w:rsidRDefault="00B40C63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lastRenderedPageBreak/>
        <w:t>Za izgradnju protupožarnog puta Maslinica( do VS Tučepi 2) planirano je 30.000,00 eura</w:t>
      </w:r>
      <w:r w:rsidR="00807B62" w:rsidRPr="00AB30AE">
        <w:rPr>
          <w:rFonts w:cstheme="minorHAnsi"/>
          <w:bCs/>
          <w:sz w:val="24"/>
          <w:szCs w:val="24"/>
        </w:rPr>
        <w:t>,</w:t>
      </w:r>
    </w:p>
    <w:p w14:paraId="700B26C3" w14:textId="17B6E947" w:rsidR="00B40C63" w:rsidRPr="00AB30AE" w:rsidRDefault="00B40C63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izgradnju protupožarnog puta na predjelu </w:t>
      </w:r>
      <w:proofErr w:type="spellStart"/>
      <w:r w:rsidRPr="00AB30AE">
        <w:rPr>
          <w:rFonts w:cstheme="minorHAnsi"/>
          <w:bCs/>
          <w:sz w:val="24"/>
          <w:szCs w:val="24"/>
        </w:rPr>
        <w:t>Porače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planirano je 12.000,00 eura</w:t>
      </w:r>
      <w:r w:rsidR="00807B62" w:rsidRPr="00AB30AE">
        <w:rPr>
          <w:rFonts w:cstheme="minorHAnsi"/>
          <w:bCs/>
          <w:sz w:val="24"/>
          <w:szCs w:val="24"/>
        </w:rPr>
        <w:t xml:space="preserve"> kako bi se poboljšali uvjeti prometovanja navedenom nerazvrstanom cestom,</w:t>
      </w:r>
    </w:p>
    <w:p w14:paraId="3F6E8449" w14:textId="1B57776B" w:rsidR="00B40C63" w:rsidRDefault="00B40C63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izgradnju sustava oborinske odvodnje u </w:t>
      </w:r>
      <w:proofErr w:type="spellStart"/>
      <w:r w:rsidRPr="00AB30AE">
        <w:rPr>
          <w:rFonts w:cstheme="minorHAnsi"/>
          <w:bCs/>
          <w:sz w:val="24"/>
          <w:szCs w:val="24"/>
        </w:rPr>
        <w:t>Kačolinama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planirano je 15.000,00 eura</w:t>
      </w:r>
      <w:r w:rsidR="00807B62" w:rsidRPr="00AB30AE">
        <w:rPr>
          <w:rFonts w:cstheme="minorHAnsi"/>
          <w:bCs/>
          <w:sz w:val="24"/>
          <w:szCs w:val="24"/>
        </w:rPr>
        <w:t xml:space="preserve"> kako bi se riješio problem s oborinskim vodama u zaselku </w:t>
      </w:r>
      <w:proofErr w:type="spellStart"/>
      <w:r w:rsidR="00807B62" w:rsidRPr="00AB30AE">
        <w:rPr>
          <w:rFonts w:cstheme="minorHAnsi"/>
          <w:bCs/>
          <w:sz w:val="24"/>
          <w:szCs w:val="24"/>
        </w:rPr>
        <w:t>Kačolini</w:t>
      </w:r>
      <w:proofErr w:type="spellEnd"/>
      <w:r w:rsidR="00807B62" w:rsidRPr="00AB30AE">
        <w:rPr>
          <w:rFonts w:cstheme="minorHAnsi"/>
          <w:bCs/>
          <w:sz w:val="24"/>
          <w:szCs w:val="24"/>
        </w:rPr>
        <w:t>(Viskovići)</w:t>
      </w:r>
      <w:r w:rsidR="00226AF4">
        <w:rPr>
          <w:rFonts w:cstheme="minorHAnsi"/>
          <w:bCs/>
          <w:sz w:val="24"/>
          <w:szCs w:val="24"/>
        </w:rPr>
        <w:t>,</w:t>
      </w:r>
    </w:p>
    <w:p w14:paraId="0F721B0C" w14:textId="10D545D0" w:rsidR="00226AF4" w:rsidRPr="00AB30AE" w:rsidRDefault="00226AF4" w:rsidP="000D3C38">
      <w:pPr>
        <w:pStyle w:val="Odlomakpopisa"/>
        <w:numPr>
          <w:ilvl w:val="0"/>
          <w:numId w:val="43"/>
        </w:numPr>
        <w:spacing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uređenje vododerine i pješačkog puta istočno od restorana „Ranč“ planirano je </w:t>
      </w:r>
      <w:r w:rsidR="00F25460">
        <w:rPr>
          <w:rFonts w:cstheme="minorHAnsi"/>
          <w:bCs/>
          <w:sz w:val="24"/>
          <w:szCs w:val="24"/>
        </w:rPr>
        <w:t>12.000,00 eura.</w:t>
      </w:r>
    </w:p>
    <w:p w14:paraId="5E4F02F1" w14:textId="6B192A3E" w:rsidR="008D0EE6" w:rsidRPr="00807B62" w:rsidRDefault="008D0EE6" w:rsidP="00B40C63">
      <w:pPr>
        <w:spacing w:line="240" w:lineRule="auto"/>
        <w:ind w:left="360"/>
        <w:jc w:val="both"/>
        <w:rPr>
          <w:rFonts w:cstheme="minorHAnsi"/>
          <w:bCs/>
          <w:color w:val="C45911" w:themeColor="accent2" w:themeShade="BF"/>
          <w:sz w:val="24"/>
          <w:szCs w:val="24"/>
        </w:rPr>
      </w:pPr>
    </w:p>
    <w:p w14:paraId="54A44D47" w14:textId="39070A54" w:rsidR="005A7A52" w:rsidRPr="00936F6F" w:rsidRDefault="005A7A52" w:rsidP="005A7A52">
      <w:pPr>
        <w:jc w:val="center"/>
        <w:rPr>
          <w:rFonts w:cstheme="minorHAnsi"/>
          <w:bCs/>
          <w:color w:val="C45911" w:themeColor="accent2" w:themeShade="BF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0A957FA0" wp14:editId="005338CC">
            <wp:extent cx="2739302" cy="1277615"/>
            <wp:effectExtent l="19050" t="0" r="23495" b="399415"/>
            <wp:docPr id="1196870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7010" name="Slika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" r="1416"/>
                    <a:stretch>
                      <a:fillRect/>
                    </a:stretch>
                  </pic:blipFill>
                  <pic:spPr>
                    <a:xfrm>
                      <a:off x="0" y="0"/>
                      <a:ext cx="2739302" cy="1277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07B62">
        <w:rPr>
          <w:noProof/>
        </w:rPr>
        <w:drawing>
          <wp:inline distT="0" distB="0" distL="0" distR="0" wp14:anchorId="5E2418A6" wp14:editId="3762BD45">
            <wp:extent cx="2560320" cy="1313975"/>
            <wp:effectExtent l="19050" t="0" r="11430" b="400685"/>
            <wp:docPr id="3896822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8221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1036" cy="1319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B340436" w14:textId="778CF945" w:rsidR="002F57CC" w:rsidRPr="00936F6F" w:rsidRDefault="00EC1754" w:rsidP="00F51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060CA4" w:rsidRPr="00936F6F">
        <w:rPr>
          <w:rFonts w:cstheme="minorHAnsi"/>
          <w:b/>
          <w:color w:val="8496B0" w:themeColor="text2" w:themeTint="99"/>
          <w:sz w:val="24"/>
          <w:szCs w:val="24"/>
        </w:rPr>
        <w:t>10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0</w:t>
      </w:r>
      <w:r w:rsidR="001C75EE">
        <w:rPr>
          <w:rFonts w:cstheme="minorHAnsi"/>
          <w:b/>
          <w:color w:val="8496B0" w:themeColor="text2" w:themeTint="99"/>
          <w:sz w:val="24"/>
          <w:szCs w:val="24"/>
        </w:rPr>
        <w:t>0</w:t>
      </w:r>
      <w:r w:rsidR="003226B6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1C75EE">
        <w:rPr>
          <w:rFonts w:cstheme="minorHAnsi"/>
          <w:b/>
          <w:color w:val="8496B0" w:themeColor="text2" w:themeTint="99"/>
          <w:sz w:val="24"/>
          <w:szCs w:val="24"/>
        </w:rPr>
        <w:t>Izrada dokumenata prostornog uređenja</w:t>
      </w:r>
      <w:r w:rsidR="00D4158B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 u iznosu od </w:t>
      </w:r>
      <w:r w:rsidR="001C75EE">
        <w:rPr>
          <w:rFonts w:cstheme="minorHAnsi"/>
          <w:b/>
          <w:color w:val="8496B0" w:themeColor="text2" w:themeTint="99"/>
          <w:sz w:val="24"/>
          <w:szCs w:val="24"/>
        </w:rPr>
        <w:t>163.125,00</w:t>
      </w:r>
      <w:r w:rsidR="00BE57BC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333C0154" w14:textId="228FFE59" w:rsidR="008D0EE6" w:rsidRPr="00AB30AE" w:rsidRDefault="00E873D1" w:rsidP="007602C9">
      <w:pPr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U ovom programu planiraju se sredstava za </w:t>
      </w:r>
      <w:r w:rsidR="008D0EE6" w:rsidRPr="00AB30AE">
        <w:rPr>
          <w:rFonts w:cstheme="minorHAnsi"/>
          <w:bCs/>
          <w:sz w:val="24"/>
          <w:szCs w:val="24"/>
        </w:rPr>
        <w:t xml:space="preserve">financiranje </w:t>
      </w:r>
      <w:r w:rsidR="001C75EE" w:rsidRPr="00AB30AE">
        <w:rPr>
          <w:rFonts w:cstheme="minorHAnsi"/>
          <w:bCs/>
          <w:sz w:val="24"/>
          <w:szCs w:val="24"/>
        </w:rPr>
        <w:t>:</w:t>
      </w:r>
    </w:p>
    <w:p w14:paraId="492614D9" w14:textId="4DDBD81D" w:rsidR="001C75EE" w:rsidRPr="00AB30AE" w:rsidRDefault="001C75EE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Geotehničkih istražnih radova za potrebe projektiranja nove mrtvačnice, otvorenog parkirališta i podzemnih garaža uz groblje u iznosu od 6.250,00 eura,</w:t>
      </w:r>
    </w:p>
    <w:p w14:paraId="19618DF1" w14:textId="3E85BC82" w:rsidR="001C75EE" w:rsidRPr="00AB30AE" w:rsidRDefault="001C75EE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Izradu elaborata zaštite okoliša za cestu </w:t>
      </w:r>
      <w:r w:rsidR="00537AB2" w:rsidRPr="00AB30AE">
        <w:rPr>
          <w:rFonts w:cstheme="minorHAnsi"/>
          <w:bCs/>
          <w:sz w:val="24"/>
          <w:szCs w:val="24"/>
        </w:rPr>
        <w:t>do Komunalne zone K3 u iznosu 6.500,00 eura,</w:t>
      </w:r>
    </w:p>
    <w:p w14:paraId="59EDF2B3" w14:textId="27DD1607" w:rsidR="00537AB2" w:rsidRPr="00AB30AE" w:rsidRDefault="00537AB2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Geotehničko istražne radove pera 5 kod Gusara u iznosu 7.500,00 eura,</w:t>
      </w:r>
    </w:p>
    <w:p w14:paraId="6EDB5860" w14:textId="6E88C757" w:rsidR="00537AB2" w:rsidRPr="00AB30AE" w:rsidRDefault="00537AB2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izradu izmjena i dopuna UPU naselja Tučepi sjeverno i južno od D8 u iznosu 25.000,00 eura,</w:t>
      </w:r>
    </w:p>
    <w:p w14:paraId="0B6C3BCC" w14:textId="631F1DB2" w:rsidR="00537AB2" w:rsidRPr="00AB30AE" w:rsidRDefault="00537AB2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izradu </w:t>
      </w:r>
      <w:r w:rsidR="000C45D3" w:rsidRPr="00AB30AE">
        <w:rPr>
          <w:rFonts w:cstheme="minorHAnsi"/>
          <w:bCs/>
          <w:sz w:val="24"/>
          <w:szCs w:val="24"/>
        </w:rPr>
        <w:t>izmjena i dopuna UPU Slatina u iznosu od 12.500,00 eura,</w:t>
      </w:r>
    </w:p>
    <w:p w14:paraId="469549C2" w14:textId="78391C23" w:rsidR="000C45D3" w:rsidRPr="00AB30AE" w:rsidRDefault="000C45D3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izradu glavnog i izvedbenog projekta zaštitnog obalnog pera br.5 u iznosu 21.000,00 eura,</w:t>
      </w:r>
    </w:p>
    <w:p w14:paraId="156B4F05" w14:textId="594DAF01" w:rsidR="000C45D3" w:rsidRPr="00AB30AE" w:rsidRDefault="000C45D3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izradu idejnog projekta ceste do komunalne zone K3(Suhi potok) u iznosu od 5.000,00 eura,</w:t>
      </w:r>
    </w:p>
    <w:p w14:paraId="6296E997" w14:textId="77777777" w:rsidR="000C45D3" w:rsidRPr="00AB30AE" w:rsidRDefault="000C45D3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izradu glavnog i izvedbenog projekta Ulice Kamena s troškovnicima u iznosu 10.000,00 eura,</w:t>
      </w:r>
    </w:p>
    <w:p w14:paraId="674C748F" w14:textId="25D62665" w:rsidR="000C45D3" w:rsidRPr="00AB30AE" w:rsidRDefault="00134268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izradu elaborata zaštite okoliša za Ulicu Kamena u iznosu 5.000,00 eura,</w:t>
      </w:r>
    </w:p>
    <w:p w14:paraId="41679D4C" w14:textId="0692116F" w:rsidR="00134268" w:rsidRPr="00AB30AE" w:rsidRDefault="00D1484A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izradu idejnih projekata novog groblja i mrtvačnice u </w:t>
      </w:r>
      <w:proofErr w:type="spellStart"/>
      <w:r w:rsidRPr="00AB30AE">
        <w:rPr>
          <w:rFonts w:cstheme="minorHAnsi"/>
          <w:bCs/>
          <w:sz w:val="24"/>
          <w:szCs w:val="24"/>
        </w:rPr>
        <w:t>Sridi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sela u iznosu 17.500,00 eura,</w:t>
      </w:r>
    </w:p>
    <w:p w14:paraId="7BB99AA5" w14:textId="7FCC1647" w:rsidR="00D1484A" w:rsidRPr="00AB30AE" w:rsidRDefault="00D1484A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izradu glavnih projekata novog groblja i mrtvačnice u </w:t>
      </w:r>
      <w:proofErr w:type="spellStart"/>
      <w:r w:rsidRPr="00AB30AE">
        <w:rPr>
          <w:rFonts w:cstheme="minorHAnsi"/>
          <w:bCs/>
          <w:sz w:val="24"/>
          <w:szCs w:val="24"/>
        </w:rPr>
        <w:t>Sridi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sela</w:t>
      </w:r>
      <w:r w:rsidR="00CD5159">
        <w:rPr>
          <w:rFonts w:cstheme="minorHAnsi"/>
          <w:bCs/>
          <w:sz w:val="24"/>
          <w:szCs w:val="24"/>
        </w:rPr>
        <w:t xml:space="preserve"> u iznosu 26.250,00 eura</w:t>
      </w:r>
      <w:r w:rsidRPr="00AB30AE">
        <w:rPr>
          <w:rFonts w:cstheme="minorHAnsi"/>
          <w:bCs/>
          <w:sz w:val="24"/>
          <w:szCs w:val="24"/>
        </w:rPr>
        <w:t>,</w:t>
      </w:r>
    </w:p>
    <w:p w14:paraId="38261ED8" w14:textId="3EDBF120" w:rsidR="00D1484A" w:rsidRPr="00AB30AE" w:rsidRDefault="00D1484A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lastRenderedPageBreak/>
        <w:t xml:space="preserve">Za prikupljanje geodetskih podataka za </w:t>
      </w:r>
      <w:proofErr w:type="spellStart"/>
      <w:r w:rsidRPr="00AB30AE">
        <w:rPr>
          <w:rFonts w:cstheme="minorHAnsi"/>
          <w:bCs/>
          <w:sz w:val="24"/>
          <w:szCs w:val="24"/>
        </w:rPr>
        <w:t>izradnju</w:t>
      </w:r>
      <w:proofErr w:type="spellEnd"/>
      <w:r w:rsidRPr="00AB30AE">
        <w:rPr>
          <w:rFonts w:cstheme="minorHAnsi"/>
          <w:bCs/>
          <w:sz w:val="24"/>
          <w:szCs w:val="24"/>
        </w:rPr>
        <w:t xml:space="preserve"> GIS sustava Općine Tučepi u iznosu 11.250,00 eura,</w:t>
      </w:r>
    </w:p>
    <w:p w14:paraId="1694F415" w14:textId="33A83F11" w:rsidR="00D1484A" w:rsidRPr="00AB30AE" w:rsidRDefault="00D1484A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izradu elaborata nerazvrstane ceste Dračevice</w:t>
      </w:r>
      <w:r w:rsidR="002D39C0" w:rsidRPr="00AB30AE">
        <w:rPr>
          <w:rFonts w:cstheme="minorHAnsi"/>
          <w:bCs/>
          <w:sz w:val="24"/>
          <w:szCs w:val="24"/>
        </w:rPr>
        <w:t xml:space="preserve"> u iznosu 5.625,00 eura,</w:t>
      </w:r>
    </w:p>
    <w:p w14:paraId="69E5E5A8" w14:textId="68AA57D1" w:rsidR="002D39C0" w:rsidRPr="00AB30AE" w:rsidRDefault="002D39C0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izradu elaborata nerazvrstane ceste Slatina u iznosu 3.750,00 eura.</w:t>
      </w:r>
    </w:p>
    <w:p w14:paraId="1023286E" w14:textId="0477A19A" w:rsidR="00481309" w:rsidRPr="00481309" w:rsidRDefault="00481309" w:rsidP="00AB30AE">
      <w:pPr>
        <w:ind w:left="567" w:hanging="567"/>
        <w:jc w:val="both"/>
        <w:rPr>
          <w:rFonts w:cstheme="minorHAnsi"/>
          <w:bCs/>
          <w:sz w:val="24"/>
          <w:szCs w:val="24"/>
        </w:rPr>
      </w:pPr>
    </w:p>
    <w:p w14:paraId="17B56014" w14:textId="77777777" w:rsidR="00F25460" w:rsidRPr="00F25460" w:rsidRDefault="00F25460" w:rsidP="00F25460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25460">
        <w:rPr>
          <w:rFonts w:cstheme="minorHAnsi"/>
          <w:b/>
          <w:bCs/>
          <w:color w:val="8496B0" w:themeColor="text2" w:themeTint="99"/>
          <w:sz w:val="24"/>
          <w:szCs w:val="24"/>
        </w:rPr>
        <w:t>Program 1000 Program javnih potreba u kulturi planiran u iznosu od 85.500,00 eura</w:t>
      </w:r>
    </w:p>
    <w:p w14:paraId="2433AC98" w14:textId="77777777" w:rsidR="00F25460" w:rsidRPr="00F25460" w:rsidRDefault="00F25460" w:rsidP="00F25460">
      <w:pPr>
        <w:jc w:val="both"/>
        <w:rPr>
          <w:rFonts w:cstheme="minorHAnsi"/>
          <w:bCs/>
          <w:sz w:val="24"/>
          <w:szCs w:val="24"/>
        </w:rPr>
      </w:pPr>
      <w:r w:rsidRPr="00F25460">
        <w:rPr>
          <w:rFonts w:cstheme="minorHAnsi"/>
          <w:bCs/>
          <w:sz w:val="24"/>
          <w:szCs w:val="24"/>
        </w:rPr>
        <w:t>U ovom programu izdvojena su sredstva za financiranje redovnog rada kulturno umjetničkih društava i udruga u iznosu od 26.500,00 eura, za kulturne manifestacije Općine Tučepi u iznosu od 49.000,00 eura kojim se želi potaknuti rad udruga i kulturnih manifestacija. Za tiskanje i izdavanje časopisa i knjiga planirano je  10.000,00 eura.</w:t>
      </w:r>
    </w:p>
    <w:p w14:paraId="4A27E06E" w14:textId="18066D8A" w:rsidR="00F51BA8" w:rsidRPr="00936F6F" w:rsidRDefault="00F51BA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223B2C">
        <w:rPr>
          <w:rFonts w:cstheme="minorHAnsi"/>
          <w:b/>
          <w:color w:val="8496B0" w:themeColor="text2" w:themeTint="99"/>
          <w:sz w:val="24"/>
          <w:szCs w:val="24"/>
        </w:rPr>
        <w:t>1000 Program redovan rad udruga u predškolskom odgoju planiran u iznosu od 160.000,00 eura</w:t>
      </w:r>
    </w:p>
    <w:p w14:paraId="7AA69F22" w14:textId="7304F050" w:rsidR="005B230B" w:rsidRPr="00AB30AE" w:rsidRDefault="00A24867" w:rsidP="007602C9">
      <w:pPr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</w:t>
      </w:r>
      <w:r w:rsidR="00223B2C" w:rsidRPr="00AB30AE">
        <w:rPr>
          <w:rFonts w:cstheme="minorHAnsi"/>
          <w:bCs/>
          <w:sz w:val="24"/>
          <w:szCs w:val="24"/>
        </w:rPr>
        <w:t>sufinanciranje redovne djelatnosti dječjeg vrtića Biokovsko zvonce</w:t>
      </w:r>
      <w:r w:rsidRPr="00AB30AE">
        <w:rPr>
          <w:rFonts w:cstheme="minorHAnsi"/>
          <w:bCs/>
          <w:sz w:val="24"/>
          <w:szCs w:val="24"/>
        </w:rPr>
        <w:t xml:space="preserve"> planirano je </w:t>
      </w:r>
      <w:r w:rsidR="00223B2C" w:rsidRPr="00AB30AE">
        <w:rPr>
          <w:rFonts w:cstheme="minorHAnsi"/>
          <w:bCs/>
          <w:sz w:val="24"/>
          <w:szCs w:val="24"/>
        </w:rPr>
        <w:t>160.000,00</w:t>
      </w:r>
      <w:r w:rsidRPr="00AB30AE">
        <w:rPr>
          <w:rFonts w:cstheme="minorHAnsi"/>
          <w:bCs/>
          <w:sz w:val="24"/>
          <w:szCs w:val="24"/>
        </w:rPr>
        <w:t xml:space="preserve"> eura</w:t>
      </w:r>
      <w:r w:rsidR="00223B2C" w:rsidRPr="00AB30AE">
        <w:rPr>
          <w:rFonts w:cstheme="minorHAnsi"/>
          <w:bCs/>
          <w:sz w:val="24"/>
          <w:szCs w:val="24"/>
        </w:rPr>
        <w:t>. Cilj programa je razvoj i unapređenje djelatnosti predškolskog odgoja, provođenje programa definiranog Godišnjim planom i programom rada ustanove sukladno uputama u Nacionalnom kurikulumu za rani predškolski odgoj i obrazovanje i Pedagoškim standardima, kao i visoka kvaliteta ponuđene usluge za svu djecu predškolske dobi s područja Općine</w:t>
      </w:r>
      <w:r w:rsidR="00AB30AE" w:rsidRPr="00AB30AE">
        <w:rPr>
          <w:rFonts w:cstheme="minorHAnsi"/>
          <w:bCs/>
          <w:sz w:val="24"/>
          <w:szCs w:val="24"/>
        </w:rPr>
        <w:t>.</w:t>
      </w:r>
    </w:p>
    <w:p w14:paraId="66A1323B" w14:textId="77777777" w:rsidR="008C489F" w:rsidRPr="00936F6F" w:rsidRDefault="008C489F" w:rsidP="00223B2C">
      <w:pPr>
        <w:rPr>
          <w:rFonts w:cstheme="minorHAnsi"/>
          <w:bCs/>
          <w:color w:val="C45911" w:themeColor="accent2" w:themeShade="BF"/>
          <w:sz w:val="24"/>
          <w:szCs w:val="24"/>
        </w:rPr>
      </w:pPr>
    </w:p>
    <w:p w14:paraId="016D3ECA" w14:textId="57E03BF6" w:rsidR="00223B2C" w:rsidRDefault="00223B2C" w:rsidP="00223B2C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8496B0" w:themeColor="text2" w:themeTint="99"/>
          <w:sz w:val="24"/>
          <w:szCs w:val="24"/>
        </w:rPr>
        <w:t>1001 Djelatnost osnovne škole iznad standarda planirano u iznosu od 4.000,00 eura</w:t>
      </w:r>
    </w:p>
    <w:p w14:paraId="2B909568" w14:textId="4130934D" w:rsidR="005A7A52" w:rsidRPr="00AB30AE" w:rsidRDefault="00223B2C" w:rsidP="00223B2C">
      <w:pPr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Za financiranje Osnovne škole Tučepi iznad standarda planirano je 4.000,00 eura.</w:t>
      </w:r>
    </w:p>
    <w:p w14:paraId="6EA4E799" w14:textId="126C0B9F" w:rsidR="00142106" w:rsidRPr="00936F6F" w:rsidRDefault="00142106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A24867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100</w:t>
      </w:r>
      <w:r w:rsidR="00223B2C">
        <w:rPr>
          <w:rFonts w:cstheme="minorHAnsi"/>
          <w:b/>
          <w:bCs/>
          <w:color w:val="8496B0" w:themeColor="text2" w:themeTint="99"/>
          <w:sz w:val="24"/>
          <w:szCs w:val="24"/>
        </w:rPr>
        <w:t>2</w:t>
      </w:r>
      <w:r w:rsidR="00D0642B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CE1845">
        <w:rPr>
          <w:rFonts w:cstheme="minorHAnsi"/>
          <w:b/>
          <w:bCs/>
          <w:color w:val="8496B0" w:themeColor="text2" w:themeTint="99"/>
          <w:sz w:val="24"/>
          <w:szCs w:val="24"/>
        </w:rPr>
        <w:t>Stipendiranje studenata, učenika i građana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</w:t>
      </w:r>
      <w:r w:rsidR="000565B4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lanirano u iznosu od </w:t>
      </w:r>
      <w:r w:rsidR="00CE1845">
        <w:rPr>
          <w:rFonts w:cstheme="minorHAnsi"/>
          <w:b/>
          <w:bCs/>
          <w:color w:val="8496B0" w:themeColor="text2" w:themeTint="99"/>
          <w:sz w:val="24"/>
          <w:szCs w:val="24"/>
        </w:rPr>
        <w:t>40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.000,00</w:t>
      </w:r>
      <w:r w:rsidR="00E81AF7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150E21F1" w14:textId="0F2C6524" w:rsidR="00A24867" w:rsidRPr="00AB30AE" w:rsidRDefault="00A24867" w:rsidP="00A24867">
      <w:pPr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</w:t>
      </w:r>
      <w:r w:rsidR="00CE1845" w:rsidRPr="00AB30AE">
        <w:rPr>
          <w:rFonts w:cstheme="minorHAnsi"/>
          <w:bCs/>
          <w:sz w:val="24"/>
          <w:szCs w:val="24"/>
        </w:rPr>
        <w:t>stipendiranje studenata, učenika i građana</w:t>
      </w:r>
      <w:r w:rsidR="00CE1845" w:rsidRPr="00AB30AE">
        <w:rPr>
          <w:rFonts w:cstheme="minorHAnsi"/>
          <w:b/>
          <w:bCs/>
          <w:sz w:val="24"/>
          <w:szCs w:val="24"/>
        </w:rPr>
        <w:t xml:space="preserve"> </w:t>
      </w:r>
      <w:r w:rsidR="008C489F" w:rsidRPr="00AB30AE">
        <w:rPr>
          <w:rFonts w:cstheme="minorHAnsi"/>
          <w:bCs/>
          <w:sz w:val="24"/>
          <w:szCs w:val="24"/>
        </w:rPr>
        <w:t xml:space="preserve">planirano je </w:t>
      </w:r>
      <w:r w:rsidR="00CE1845" w:rsidRPr="00AB30AE">
        <w:rPr>
          <w:rFonts w:cstheme="minorHAnsi"/>
          <w:bCs/>
          <w:sz w:val="24"/>
          <w:szCs w:val="24"/>
        </w:rPr>
        <w:t>40</w:t>
      </w:r>
      <w:r w:rsidR="008C489F" w:rsidRPr="00AB30AE">
        <w:rPr>
          <w:rFonts w:cstheme="minorHAnsi"/>
          <w:bCs/>
          <w:sz w:val="24"/>
          <w:szCs w:val="24"/>
        </w:rPr>
        <w:t>.000,00 eura.</w:t>
      </w:r>
    </w:p>
    <w:p w14:paraId="61FA63D6" w14:textId="31147A65" w:rsidR="00B02380" w:rsidRPr="00936F6F" w:rsidRDefault="00223B2C" w:rsidP="00B02380">
      <w:pPr>
        <w:spacing w:after="0"/>
        <w:jc w:val="center"/>
        <w:rPr>
          <w:rFonts w:cstheme="minorHAnsi"/>
          <w:color w:val="C45911" w:themeColor="accent2" w:themeShade="BF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79A8411D" wp14:editId="46D7003A">
            <wp:extent cx="2080260" cy="1119771"/>
            <wp:effectExtent l="0" t="0" r="0" b="4445"/>
            <wp:docPr id="13410207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2074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0356" cy="1130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E2CB74" w14:textId="77777777" w:rsidR="008D6263" w:rsidRPr="00936F6F" w:rsidRDefault="008D6263" w:rsidP="00B02380">
      <w:pPr>
        <w:spacing w:after="0"/>
        <w:jc w:val="center"/>
        <w:rPr>
          <w:rFonts w:cstheme="minorHAnsi"/>
          <w:color w:val="C45911" w:themeColor="accent2" w:themeShade="BF"/>
          <w:sz w:val="24"/>
          <w:szCs w:val="24"/>
        </w:rPr>
      </w:pPr>
    </w:p>
    <w:p w14:paraId="424B1907" w14:textId="7A203E01" w:rsidR="000565B4" w:rsidRPr="00936F6F" w:rsidRDefault="000565B4" w:rsidP="007602C9">
      <w:pPr>
        <w:jc w:val="center"/>
        <w:rPr>
          <w:rFonts w:cstheme="minorHAnsi"/>
          <w:sz w:val="24"/>
          <w:szCs w:val="24"/>
        </w:rPr>
      </w:pPr>
    </w:p>
    <w:p w14:paraId="03B9F071" w14:textId="4B5B0AE3" w:rsidR="00A51E81" w:rsidRPr="00936F6F" w:rsidRDefault="00A51E8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</w:t>
      </w:r>
      <w:r w:rsidR="00B51C9A">
        <w:rPr>
          <w:rFonts w:cstheme="minorHAnsi"/>
          <w:b/>
          <w:bCs/>
          <w:color w:val="8496B0" w:themeColor="text2" w:themeTint="99"/>
          <w:sz w:val="24"/>
          <w:szCs w:val="24"/>
        </w:rPr>
        <w:t>03</w:t>
      </w:r>
      <w:r w:rsidR="00A30B2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B51C9A">
        <w:rPr>
          <w:rFonts w:cstheme="minorHAnsi"/>
          <w:b/>
          <w:bCs/>
          <w:color w:val="8496B0" w:themeColor="text2" w:themeTint="99"/>
          <w:sz w:val="24"/>
          <w:szCs w:val="24"/>
        </w:rPr>
        <w:t>Tekuće donacije za srednje škole i gimnazije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B51C9A">
        <w:rPr>
          <w:rFonts w:cstheme="minorHAnsi"/>
          <w:b/>
          <w:bCs/>
          <w:color w:val="8496B0" w:themeColor="text2" w:themeTint="99"/>
          <w:sz w:val="24"/>
          <w:szCs w:val="24"/>
        </w:rPr>
        <w:t>5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.000,00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5B71DD5" w14:textId="66D5FC25" w:rsidR="00350781" w:rsidRPr="00AB30AE" w:rsidRDefault="008C489F" w:rsidP="00E23C0D">
      <w:pPr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 xml:space="preserve">Za </w:t>
      </w:r>
      <w:r w:rsidR="00B51C9A" w:rsidRPr="00AB30AE">
        <w:rPr>
          <w:rFonts w:cstheme="minorHAnsi"/>
          <w:sz w:val="24"/>
          <w:szCs w:val="24"/>
        </w:rPr>
        <w:t xml:space="preserve">tekuće donacije za srednje škole i gimnazije </w:t>
      </w:r>
      <w:r w:rsidRPr="00AB30AE">
        <w:rPr>
          <w:rFonts w:cstheme="minorHAnsi"/>
          <w:sz w:val="24"/>
          <w:szCs w:val="24"/>
        </w:rPr>
        <w:t xml:space="preserve">planirano je </w:t>
      </w:r>
      <w:r w:rsidR="00B51C9A" w:rsidRPr="00AB30AE">
        <w:rPr>
          <w:rFonts w:cstheme="minorHAnsi"/>
          <w:sz w:val="24"/>
          <w:szCs w:val="24"/>
        </w:rPr>
        <w:t>5</w:t>
      </w:r>
      <w:r w:rsidRPr="00AB30AE">
        <w:rPr>
          <w:rFonts w:cstheme="minorHAnsi"/>
          <w:sz w:val="24"/>
          <w:szCs w:val="24"/>
        </w:rPr>
        <w:t>.000,00 eura</w:t>
      </w:r>
      <w:r w:rsidR="001A38D3" w:rsidRPr="00AB30AE">
        <w:rPr>
          <w:rFonts w:cstheme="minorHAnsi"/>
          <w:sz w:val="24"/>
          <w:szCs w:val="24"/>
        </w:rPr>
        <w:t>.</w:t>
      </w:r>
    </w:p>
    <w:p w14:paraId="77BF261E" w14:textId="7666C34E" w:rsidR="002E1FF3" w:rsidRPr="00936F6F" w:rsidRDefault="002E1FF3" w:rsidP="002E705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</w:t>
      </w:r>
      <w:r w:rsidR="00B51C9A">
        <w:rPr>
          <w:rFonts w:cstheme="minorHAnsi"/>
          <w:b/>
          <w:bCs/>
          <w:color w:val="8496B0" w:themeColor="text2" w:themeTint="99"/>
          <w:sz w:val="24"/>
          <w:szCs w:val="24"/>
        </w:rPr>
        <w:t>00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B51C9A">
        <w:rPr>
          <w:rFonts w:cstheme="minorHAnsi"/>
          <w:b/>
          <w:bCs/>
          <w:color w:val="8496B0" w:themeColor="text2" w:themeTint="99"/>
          <w:sz w:val="24"/>
          <w:szCs w:val="24"/>
        </w:rPr>
        <w:t>Redovna djelatnost DVD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 u iznosu od </w:t>
      </w:r>
      <w:r w:rsidR="00B51C9A">
        <w:rPr>
          <w:rFonts w:cstheme="minorHAnsi"/>
          <w:b/>
          <w:bCs/>
          <w:color w:val="8496B0" w:themeColor="text2" w:themeTint="99"/>
          <w:sz w:val="24"/>
          <w:szCs w:val="24"/>
        </w:rPr>
        <w:t>136.400,00</w:t>
      </w:r>
      <w:r w:rsidR="000322F4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76F69D5A" w14:textId="0DDFA6AA" w:rsidR="00584CAF" w:rsidRPr="00AB30AE" w:rsidRDefault="007439F7" w:rsidP="00AC6839">
      <w:pPr>
        <w:tabs>
          <w:tab w:val="left" w:pos="7572"/>
        </w:tabs>
        <w:spacing w:after="0"/>
        <w:jc w:val="both"/>
        <w:rPr>
          <w:rFonts w:eastAsia="Calibri" w:cstheme="minorHAnsi"/>
          <w:sz w:val="24"/>
          <w:szCs w:val="24"/>
          <w:lang w:val="hr"/>
        </w:rPr>
      </w:pPr>
      <w:r w:rsidRPr="00AB30AE">
        <w:rPr>
          <w:rFonts w:cstheme="minorHAnsi"/>
          <w:sz w:val="24"/>
          <w:szCs w:val="24"/>
        </w:rPr>
        <w:t xml:space="preserve">Za </w:t>
      </w:r>
      <w:r w:rsidR="00B51C9A" w:rsidRPr="00AB30AE">
        <w:rPr>
          <w:rFonts w:cstheme="minorHAnsi"/>
          <w:sz w:val="24"/>
          <w:szCs w:val="24"/>
        </w:rPr>
        <w:t>redovnu djelatnost DVD Tučepi</w:t>
      </w:r>
      <w:r w:rsidR="00920609" w:rsidRPr="00AB30AE">
        <w:rPr>
          <w:rFonts w:cstheme="minorHAnsi"/>
          <w:sz w:val="24"/>
          <w:szCs w:val="24"/>
        </w:rPr>
        <w:t xml:space="preserve"> </w:t>
      </w:r>
      <w:r w:rsidRPr="00AB30AE">
        <w:rPr>
          <w:rFonts w:cstheme="minorHAnsi"/>
          <w:sz w:val="24"/>
          <w:szCs w:val="24"/>
        </w:rPr>
        <w:t xml:space="preserve">planirano je </w:t>
      </w:r>
      <w:r w:rsidR="00B51C9A" w:rsidRPr="00AB30AE">
        <w:rPr>
          <w:rFonts w:cstheme="minorHAnsi"/>
          <w:sz w:val="24"/>
          <w:szCs w:val="24"/>
        </w:rPr>
        <w:t>136.400</w:t>
      </w:r>
      <w:r w:rsidR="00584CAF" w:rsidRPr="00AB30AE">
        <w:rPr>
          <w:rFonts w:cstheme="minorHAnsi"/>
          <w:sz w:val="24"/>
          <w:szCs w:val="24"/>
        </w:rPr>
        <w:t>,00</w:t>
      </w:r>
      <w:r w:rsidRPr="00AB30AE">
        <w:rPr>
          <w:rFonts w:cstheme="minorHAnsi"/>
          <w:sz w:val="24"/>
          <w:szCs w:val="24"/>
        </w:rPr>
        <w:t xml:space="preserve"> eura</w:t>
      </w:r>
      <w:r w:rsidR="003708EB" w:rsidRPr="00AB30AE">
        <w:rPr>
          <w:rFonts w:cstheme="minorHAnsi"/>
          <w:sz w:val="24"/>
          <w:szCs w:val="24"/>
        </w:rPr>
        <w:t>; za redovnu djelatnost DVD Tučepi planirano je 41.560,00 eura, za plaće za sezonske vatrogasce planirano je 48.840,00 eura i za kapitalne donacije DVD Tučepi planirano je 46.000,00 eura.</w:t>
      </w:r>
    </w:p>
    <w:p w14:paraId="0859CBD8" w14:textId="77777777" w:rsidR="00B51C9A" w:rsidRPr="00936F6F" w:rsidRDefault="00B51C9A" w:rsidP="00AC6839">
      <w:pPr>
        <w:tabs>
          <w:tab w:val="left" w:pos="7572"/>
        </w:tabs>
        <w:spacing w:after="0"/>
        <w:jc w:val="both"/>
        <w:rPr>
          <w:rFonts w:cstheme="minorHAnsi"/>
          <w:color w:val="C45911" w:themeColor="accent2" w:themeShade="BF"/>
          <w:sz w:val="24"/>
          <w:szCs w:val="24"/>
        </w:rPr>
      </w:pPr>
    </w:p>
    <w:p w14:paraId="268C423D" w14:textId="0651F3EC" w:rsidR="00D440D5" w:rsidRPr="00936F6F" w:rsidRDefault="009C19D7" w:rsidP="00D440D5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3708EB">
        <w:rPr>
          <w:rFonts w:cstheme="minorHAnsi"/>
          <w:b/>
          <w:bCs/>
          <w:color w:val="8496B0" w:themeColor="text2" w:themeTint="99"/>
          <w:sz w:val="24"/>
          <w:szCs w:val="24"/>
        </w:rPr>
        <w:t>1001 Program civilne zaštite</w:t>
      </w:r>
      <w:r w:rsidR="00D440D5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 u iznosu od </w:t>
      </w:r>
      <w:r w:rsidR="003708EB">
        <w:rPr>
          <w:rFonts w:cstheme="minorHAnsi"/>
          <w:b/>
          <w:bCs/>
          <w:color w:val="8496B0" w:themeColor="text2" w:themeTint="99"/>
          <w:sz w:val="24"/>
          <w:szCs w:val="24"/>
        </w:rPr>
        <w:t>1.500,00</w:t>
      </w:r>
      <w:r w:rsidR="0079343D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4105D2CC" w14:textId="012763EA" w:rsidR="00D440D5" w:rsidRPr="00AB30AE" w:rsidRDefault="00584CAF" w:rsidP="0057493D">
      <w:pPr>
        <w:spacing w:after="0"/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Za </w:t>
      </w:r>
      <w:r w:rsidR="003708EB" w:rsidRPr="00AB30AE">
        <w:rPr>
          <w:rFonts w:cstheme="minorHAnsi"/>
          <w:bCs/>
          <w:sz w:val="24"/>
          <w:szCs w:val="24"/>
        </w:rPr>
        <w:t>civilnu zaštitu planirano je 1.500,00 eura.</w:t>
      </w:r>
    </w:p>
    <w:p w14:paraId="40951445" w14:textId="0C5BB973" w:rsidR="0076717C" w:rsidRPr="00936F6F" w:rsidRDefault="0076717C" w:rsidP="0076717C">
      <w:pPr>
        <w:spacing w:after="0"/>
        <w:jc w:val="center"/>
        <w:rPr>
          <w:rFonts w:cstheme="minorHAnsi"/>
          <w:sz w:val="24"/>
          <w:szCs w:val="24"/>
        </w:rPr>
      </w:pPr>
    </w:p>
    <w:p w14:paraId="6FB6D2E8" w14:textId="5D6C727F" w:rsidR="003708EB" w:rsidRPr="003708EB" w:rsidRDefault="003708EB" w:rsidP="003708EB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>P</w:t>
      </w:r>
      <w:r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rogram 1002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R</w:t>
      </w:r>
      <w:r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edovan rad udruga od značaja za </w:t>
      </w:r>
      <w:proofErr w:type="spellStart"/>
      <w:r>
        <w:rPr>
          <w:rFonts w:cstheme="minorHAnsi"/>
          <w:b/>
          <w:bCs/>
          <w:color w:val="8496B0" w:themeColor="text2" w:themeTint="99"/>
          <w:sz w:val="24"/>
          <w:szCs w:val="24"/>
        </w:rPr>
        <w:t>Z</w:t>
      </w:r>
      <w:r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>is</w:t>
      </w:r>
      <w:proofErr w:type="spellEnd"/>
      <w:r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n</w:t>
      </w:r>
      <w:r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u iznosu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od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10.500,00</w:t>
      </w:r>
      <w:r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3C60BC9" w14:textId="1F84349C" w:rsidR="003708EB" w:rsidRPr="00AB30AE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>Za sufinanciranje redovnog rada udruga planirano je 13.272,28 eura</w:t>
      </w:r>
      <w:r w:rsidR="00AB30AE">
        <w:rPr>
          <w:rFonts w:cstheme="minorHAnsi"/>
          <w:sz w:val="24"/>
          <w:szCs w:val="24"/>
        </w:rPr>
        <w:t>.</w:t>
      </w:r>
    </w:p>
    <w:p w14:paraId="2B3CF352" w14:textId="77777777" w:rsidR="003708EB" w:rsidRPr="003708EB" w:rsidRDefault="003708EB" w:rsidP="003708EB">
      <w:pPr>
        <w:pStyle w:val="Odlomakpopisa"/>
        <w:spacing w:after="0"/>
        <w:jc w:val="both"/>
        <w:rPr>
          <w:rFonts w:cstheme="minorHAnsi"/>
          <w:b/>
          <w:bCs/>
          <w:color w:val="C45911" w:themeColor="accent2" w:themeShade="BF"/>
          <w:sz w:val="24"/>
          <w:szCs w:val="24"/>
        </w:rPr>
      </w:pPr>
    </w:p>
    <w:p w14:paraId="0DA7740B" w14:textId="0F359584" w:rsidR="003708EB" w:rsidRDefault="003708EB" w:rsidP="003708EB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>P</w:t>
      </w:r>
      <w:r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rogram 1000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P</w:t>
      </w:r>
      <w:r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>rogram javnih potreba u socijalnoj skrbi planiran u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iznosu od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50.865,87</w:t>
      </w:r>
      <w:r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5DA445F" w14:textId="77777777" w:rsidR="00342F96" w:rsidRPr="003708EB" w:rsidRDefault="00342F96" w:rsidP="003708EB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6C1B86C3" w14:textId="249BCB91" w:rsidR="003708EB" w:rsidRPr="00AB30AE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 xml:space="preserve">1. Za </w:t>
      </w:r>
      <w:r w:rsidR="00342F96" w:rsidRPr="00AB30AE">
        <w:rPr>
          <w:rFonts w:cstheme="minorHAnsi"/>
          <w:sz w:val="24"/>
          <w:szCs w:val="24"/>
        </w:rPr>
        <w:t xml:space="preserve">Sufinanciranje troškova prijevoza učenika u Srednjoškolske ustanove u Makarskoj i Splitu, sufinanciranje prijevoza studenata planirano je </w:t>
      </w:r>
      <w:r w:rsidRPr="00AB30AE">
        <w:rPr>
          <w:rFonts w:cstheme="minorHAnsi"/>
          <w:sz w:val="24"/>
          <w:szCs w:val="24"/>
        </w:rPr>
        <w:t xml:space="preserve"> </w:t>
      </w:r>
      <w:r w:rsidR="00342F96" w:rsidRPr="00AB30AE">
        <w:rPr>
          <w:rFonts w:cstheme="minorHAnsi"/>
          <w:sz w:val="24"/>
          <w:szCs w:val="24"/>
        </w:rPr>
        <w:t>18.000,00</w:t>
      </w:r>
      <w:r w:rsidRPr="00AB30AE">
        <w:rPr>
          <w:rFonts w:cstheme="minorHAnsi"/>
          <w:sz w:val="24"/>
          <w:szCs w:val="24"/>
        </w:rPr>
        <w:t xml:space="preserve"> eura</w:t>
      </w:r>
    </w:p>
    <w:p w14:paraId="676EB078" w14:textId="23D475B4" w:rsidR="003708EB" w:rsidRPr="00AB30AE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>2. Za socijalnu zaštit</w:t>
      </w:r>
      <w:r w:rsidR="00342F96" w:rsidRPr="00AB30AE">
        <w:rPr>
          <w:rFonts w:cstheme="minorHAnsi"/>
          <w:sz w:val="24"/>
          <w:szCs w:val="24"/>
        </w:rPr>
        <w:t>u</w:t>
      </w:r>
      <w:r w:rsidRPr="00AB30AE">
        <w:rPr>
          <w:rFonts w:cstheme="minorHAnsi"/>
          <w:sz w:val="24"/>
          <w:szCs w:val="24"/>
        </w:rPr>
        <w:t xml:space="preserve"> starijih, bolesnih i nemoćnih osoba planiran</w:t>
      </w:r>
      <w:r w:rsidR="00342F96" w:rsidRPr="00AB30AE">
        <w:rPr>
          <w:rFonts w:cstheme="minorHAnsi"/>
          <w:sz w:val="24"/>
          <w:szCs w:val="24"/>
        </w:rPr>
        <w:t>o 8.065,87</w:t>
      </w:r>
      <w:r w:rsidRPr="00AB30AE">
        <w:rPr>
          <w:rFonts w:cstheme="minorHAnsi"/>
          <w:sz w:val="24"/>
          <w:szCs w:val="24"/>
        </w:rPr>
        <w:t xml:space="preserve"> eura</w:t>
      </w:r>
    </w:p>
    <w:p w14:paraId="1C74CFED" w14:textId="220C4928" w:rsidR="003708EB" w:rsidRPr="00AB30AE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>3. Za socijalnu zaštita djece i mladih planiran</w:t>
      </w:r>
      <w:r w:rsidR="00342F96" w:rsidRPr="00AB30AE">
        <w:rPr>
          <w:rFonts w:cstheme="minorHAnsi"/>
          <w:sz w:val="24"/>
          <w:szCs w:val="24"/>
        </w:rPr>
        <w:t>o je</w:t>
      </w:r>
      <w:r w:rsidRPr="00AB30AE">
        <w:rPr>
          <w:rFonts w:cstheme="minorHAnsi"/>
          <w:sz w:val="24"/>
          <w:szCs w:val="24"/>
        </w:rPr>
        <w:t xml:space="preserve"> 18.</w:t>
      </w:r>
      <w:r w:rsidR="00342F96" w:rsidRPr="00AB30AE">
        <w:rPr>
          <w:rFonts w:cstheme="minorHAnsi"/>
          <w:sz w:val="24"/>
          <w:szCs w:val="24"/>
        </w:rPr>
        <w:t>600,00</w:t>
      </w:r>
      <w:r w:rsidRPr="00AB30AE">
        <w:rPr>
          <w:rFonts w:cstheme="minorHAnsi"/>
          <w:sz w:val="24"/>
          <w:szCs w:val="24"/>
        </w:rPr>
        <w:t xml:space="preserve"> eura</w:t>
      </w:r>
    </w:p>
    <w:p w14:paraId="2A996CB8" w14:textId="37DEC0E5" w:rsidR="003708EB" w:rsidRPr="00AB30AE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>4. Za nabav</w:t>
      </w:r>
      <w:r w:rsidR="00342F96" w:rsidRPr="00AB30AE">
        <w:rPr>
          <w:rFonts w:cstheme="minorHAnsi"/>
          <w:sz w:val="24"/>
          <w:szCs w:val="24"/>
        </w:rPr>
        <w:t>u</w:t>
      </w:r>
      <w:r w:rsidRPr="00AB30AE">
        <w:rPr>
          <w:rFonts w:cstheme="minorHAnsi"/>
          <w:sz w:val="24"/>
          <w:szCs w:val="24"/>
        </w:rPr>
        <w:t xml:space="preserve"> poklon paketa za umirovljenike i članove iz socijalno ugroženih</w:t>
      </w:r>
      <w:r w:rsidR="00342F96" w:rsidRPr="00AB30AE">
        <w:rPr>
          <w:rFonts w:cstheme="minorHAnsi"/>
          <w:sz w:val="24"/>
          <w:szCs w:val="24"/>
        </w:rPr>
        <w:t xml:space="preserve"> </w:t>
      </w:r>
      <w:r w:rsidRPr="00AB30AE">
        <w:rPr>
          <w:rFonts w:cstheme="minorHAnsi"/>
          <w:sz w:val="24"/>
          <w:szCs w:val="24"/>
        </w:rPr>
        <w:t>obitelji planiran</w:t>
      </w:r>
      <w:r w:rsidR="00342F96" w:rsidRPr="00AB30AE">
        <w:rPr>
          <w:rFonts w:cstheme="minorHAnsi"/>
          <w:sz w:val="24"/>
          <w:szCs w:val="24"/>
        </w:rPr>
        <w:t>o je 1.500,00</w:t>
      </w:r>
      <w:r w:rsidRPr="00AB30AE">
        <w:rPr>
          <w:rFonts w:cstheme="minorHAnsi"/>
          <w:sz w:val="24"/>
          <w:szCs w:val="24"/>
        </w:rPr>
        <w:t xml:space="preserve"> eura</w:t>
      </w:r>
      <w:r w:rsidR="00342F96" w:rsidRPr="00AB30AE">
        <w:rPr>
          <w:rFonts w:cstheme="minorHAnsi"/>
          <w:sz w:val="24"/>
          <w:szCs w:val="24"/>
        </w:rPr>
        <w:t>,</w:t>
      </w:r>
    </w:p>
    <w:p w14:paraId="09746EE8" w14:textId="70BF15FE" w:rsidR="00342F96" w:rsidRPr="00AB30AE" w:rsidRDefault="00342F96" w:rsidP="003708EB">
      <w:pPr>
        <w:spacing w:after="0"/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 xml:space="preserve">5.Za sufinanciranje kupnje računala učenicima i studentima planirano je 2.700,00eura, </w:t>
      </w:r>
    </w:p>
    <w:p w14:paraId="446EEEFA" w14:textId="3DFA2732" w:rsidR="003708EB" w:rsidRPr="00AB30AE" w:rsidRDefault="00342F96" w:rsidP="003708EB">
      <w:pPr>
        <w:spacing w:after="0"/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>6</w:t>
      </w:r>
      <w:r w:rsidR="003708EB" w:rsidRPr="00AB30AE">
        <w:rPr>
          <w:rFonts w:cstheme="minorHAnsi"/>
          <w:sz w:val="24"/>
          <w:szCs w:val="24"/>
        </w:rPr>
        <w:t>. Za sufinanciranje troškova medicinski potpomognute oplodnje planirani u</w:t>
      </w:r>
      <w:r w:rsidRPr="00AB30AE">
        <w:rPr>
          <w:rFonts w:cstheme="minorHAnsi"/>
          <w:sz w:val="24"/>
          <w:szCs w:val="24"/>
        </w:rPr>
        <w:t xml:space="preserve"> </w:t>
      </w:r>
      <w:r w:rsidR="003708EB" w:rsidRPr="00AB30AE">
        <w:rPr>
          <w:rFonts w:cstheme="minorHAnsi"/>
          <w:sz w:val="24"/>
          <w:szCs w:val="24"/>
        </w:rPr>
        <w:t xml:space="preserve">iznosu od </w:t>
      </w:r>
      <w:r w:rsidRPr="00AB30AE">
        <w:rPr>
          <w:rFonts w:cstheme="minorHAnsi"/>
          <w:sz w:val="24"/>
          <w:szCs w:val="24"/>
        </w:rPr>
        <w:t>2.000,00</w:t>
      </w:r>
      <w:r w:rsidR="003708EB" w:rsidRPr="00AB30AE">
        <w:rPr>
          <w:rFonts w:cstheme="minorHAnsi"/>
          <w:sz w:val="24"/>
          <w:szCs w:val="24"/>
        </w:rPr>
        <w:t xml:space="preserve"> eura.</w:t>
      </w:r>
    </w:p>
    <w:p w14:paraId="38CAD089" w14:textId="77777777" w:rsidR="003708EB" w:rsidRPr="003708EB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</w:p>
    <w:p w14:paraId="29A895B6" w14:textId="559D61FB" w:rsidR="003708EB" w:rsidRDefault="00727C5D" w:rsidP="003708EB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>P</w:t>
      </w:r>
      <w:r w:rsidR="00342F96"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rogram 1000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F</w:t>
      </w:r>
      <w:r w:rsidR="00342F96"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>inanciranje ostalih programa i udruga društvenih</w:t>
      </w:r>
      <w:r w:rsidR="00342F9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342F96"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djelatnosti planiran u iznosu od </w:t>
      </w:r>
      <w:r w:rsidR="00F25460">
        <w:rPr>
          <w:rFonts w:cstheme="minorHAnsi"/>
          <w:b/>
          <w:bCs/>
          <w:color w:val="8496B0" w:themeColor="text2" w:themeTint="99"/>
          <w:sz w:val="24"/>
          <w:szCs w:val="24"/>
        </w:rPr>
        <w:t>27.200,00</w:t>
      </w:r>
      <w:r w:rsidR="00342F96"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1CF319A1" w14:textId="40FE8293" w:rsidR="00342F96" w:rsidRDefault="00727C5D" w:rsidP="003708EB">
      <w:pPr>
        <w:spacing w:after="0"/>
        <w:jc w:val="both"/>
        <w:rPr>
          <w:rFonts w:cstheme="minorHAnsi"/>
          <w:sz w:val="24"/>
          <w:szCs w:val="24"/>
        </w:rPr>
      </w:pPr>
      <w:r w:rsidRPr="00727C5D">
        <w:rPr>
          <w:rFonts w:cstheme="minorHAnsi"/>
          <w:sz w:val="24"/>
          <w:szCs w:val="24"/>
        </w:rPr>
        <w:t xml:space="preserve">Za financiranje ostalih programa i udruga društvenih djelatnosti planirano je </w:t>
      </w:r>
      <w:r w:rsidR="00F25460">
        <w:rPr>
          <w:rFonts w:cstheme="minorHAnsi"/>
          <w:sz w:val="24"/>
          <w:szCs w:val="24"/>
        </w:rPr>
        <w:t>27.200,00</w:t>
      </w:r>
      <w:r w:rsidRPr="00727C5D">
        <w:rPr>
          <w:rFonts w:cstheme="minorHAnsi"/>
          <w:sz w:val="24"/>
          <w:szCs w:val="24"/>
        </w:rPr>
        <w:t xml:space="preserve"> eura.</w:t>
      </w:r>
    </w:p>
    <w:p w14:paraId="37CD1ECB" w14:textId="77777777" w:rsidR="00727C5D" w:rsidRPr="00727C5D" w:rsidRDefault="00727C5D" w:rsidP="003708EB">
      <w:pPr>
        <w:spacing w:after="0"/>
        <w:jc w:val="both"/>
        <w:rPr>
          <w:rFonts w:cstheme="minorHAnsi"/>
          <w:sz w:val="24"/>
          <w:szCs w:val="24"/>
        </w:rPr>
      </w:pPr>
    </w:p>
    <w:p w14:paraId="417822CD" w14:textId="3FBC7285" w:rsidR="003708EB" w:rsidRPr="003708EB" w:rsidRDefault="00727C5D" w:rsidP="003708EB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>P</w:t>
      </w:r>
      <w:r w:rsidR="00342F96"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rogram 1000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342F96"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javnih potreba u športu planiran u iznosu od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91.900,00 </w:t>
      </w:r>
      <w:r w:rsidR="00342F96"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38DBE053" w14:textId="6A7EDF79" w:rsidR="003708EB" w:rsidRPr="00727C5D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3708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727C5D">
        <w:rPr>
          <w:rFonts w:cstheme="minorHAnsi"/>
          <w:sz w:val="24"/>
          <w:szCs w:val="24"/>
        </w:rPr>
        <w:t>Za redovn</w:t>
      </w:r>
      <w:r w:rsidR="00727C5D">
        <w:rPr>
          <w:rFonts w:cstheme="minorHAnsi"/>
          <w:sz w:val="24"/>
          <w:szCs w:val="24"/>
        </w:rPr>
        <w:t>u</w:t>
      </w:r>
      <w:r w:rsidRPr="00727C5D">
        <w:rPr>
          <w:rFonts w:cstheme="minorHAnsi"/>
          <w:sz w:val="24"/>
          <w:szCs w:val="24"/>
        </w:rPr>
        <w:t xml:space="preserve"> djelatnost športskih udruga planiran</w:t>
      </w:r>
      <w:r w:rsidR="00727C5D" w:rsidRPr="00727C5D">
        <w:rPr>
          <w:rFonts w:cstheme="minorHAnsi"/>
          <w:sz w:val="24"/>
          <w:szCs w:val="24"/>
        </w:rPr>
        <w:t>o</w:t>
      </w:r>
      <w:r w:rsidRPr="00727C5D">
        <w:rPr>
          <w:rFonts w:cstheme="minorHAnsi"/>
          <w:sz w:val="24"/>
          <w:szCs w:val="24"/>
        </w:rPr>
        <w:t xml:space="preserve"> </w:t>
      </w:r>
      <w:r w:rsidR="00727C5D" w:rsidRPr="00727C5D">
        <w:rPr>
          <w:rFonts w:cstheme="minorHAnsi"/>
          <w:sz w:val="24"/>
          <w:szCs w:val="24"/>
        </w:rPr>
        <w:t>je</w:t>
      </w:r>
      <w:r w:rsidRPr="00727C5D">
        <w:rPr>
          <w:rFonts w:cstheme="minorHAnsi"/>
          <w:sz w:val="24"/>
          <w:szCs w:val="24"/>
        </w:rPr>
        <w:t xml:space="preserve"> </w:t>
      </w:r>
      <w:r w:rsidR="00727C5D" w:rsidRPr="00727C5D">
        <w:rPr>
          <w:rFonts w:cstheme="minorHAnsi"/>
          <w:sz w:val="24"/>
          <w:szCs w:val="24"/>
        </w:rPr>
        <w:t>91.900,00</w:t>
      </w:r>
      <w:r w:rsidRPr="00727C5D">
        <w:rPr>
          <w:rFonts w:cstheme="minorHAnsi"/>
          <w:sz w:val="24"/>
          <w:szCs w:val="24"/>
        </w:rPr>
        <w:t xml:space="preserve"> eura</w:t>
      </w:r>
    </w:p>
    <w:p w14:paraId="2874551B" w14:textId="3FFACDF9" w:rsidR="00CF1CCC" w:rsidRPr="00936F6F" w:rsidRDefault="00CF1CCC" w:rsidP="00342F96">
      <w:pPr>
        <w:spacing w:after="0"/>
        <w:jc w:val="both"/>
        <w:rPr>
          <w:rFonts w:cstheme="minorHAnsi"/>
          <w:b/>
          <w:bCs/>
          <w:iCs/>
          <w:color w:val="8496B0" w:themeColor="text2" w:themeTint="99"/>
        </w:rPr>
      </w:pPr>
    </w:p>
    <w:p w14:paraId="2CD0A1BD" w14:textId="5A5EF1CF" w:rsidR="00B6007A" w:rsidRPr="00936F6F" w:rsidRDefault="006505E7" w:rsidP="00B6007A">
      <w:pPr>
        <w:jc w:val="center"/>
        <w:rPr>
          <w:rFonts w:eastAsia="Batang"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Projekti Općine </w:t>
      </w:r>
      <w:r w:rsidR="00727C5D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Tučepi</w:t>
      </w:r>
      <w:r w:rsidR="00B8258A"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</w:t>
      </w: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u 202</w:t>
      </w:r>
      <w:r w:rsidR="00B8258A"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4</w:t>
      </w: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B8258A"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5</w:t>
      </w: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B8258A"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936F6F" w14:paraId="035F545A" w14:textId="6D01E8C3" w:rsidTr="00A944CE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1A12D275" w:rsidR="009B3324" w:rsidRPr="00936F6F" w:rsidRDefault="009B3324" w:rsidP="009B3324">
            <w:pPr>
              <w:ind w:left="156"/>
              <w:jc w:val="center"/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B8258A"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4</w:t>
            </w: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04670F94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B8258A"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5</w:t>
            </w: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218B409D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B8258A"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6</w:t>
            </w: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936F6F" w14:paraId="54F18D3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BA710CE" w14:textId="6D0403F2" w:rsidR="00D5035E" w:rsidRPr="00936F6F" w:rsidRDefault="00F25460" w:rsidP="009574AD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Kapitalne pomoći Tučepi d.o.o.</w:t>
            </w:r>
          </w:p>
        </w:tc>
        <w:tc>
          <w:tcPr>
            <w:tcW w:w="971" w:type="pct"/>
            <w:vAlign w:val="center"/>
          </w:tcPr>
          <w:p w14:paraId="233C58B9" w14:textId="4BDA9C6F" w:rsidR="00D5035E" w:rsidRPr="00936F6F" w:rsidRDefault="00727C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80.000,00</w:t>
            </w:r>
          </w:p>
        </w:tc>
        <w:tc>
          <w:tcPr>
            <w:tcW w:w="939" w:type="pct"/>
            <w:vAlign w:val="center"/>
          </w:tcPr>
          <w:p w14:paraId="5D247949" w14:textId="0E32448D" w:rsidR="00D5035E" w:rsidRPr="00936F6F" w:rsidRDefault="00727C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32.351,18</w:t>
            </w:r>
          </w:p>
        </w:tc>
        <w:tc>
          <w:tcPr>
            <w:tcW w:w="939" w:type="pct"/>
            <w:vAlign w:val="center"/>
          </w:tcPr>
          <w:p w14:paraId="5B4DDBAE" w14:textId="1874474A" w:rsidR="00D5035E" w:rsidRPr="00936F6F" w:rsidRDefault="00727C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32.351,18</w:t>
            </w:r>
          </w:p>
        </w:tc>
      </w:tr>
      <w:tr w:rsidR="00D5035E" w:rsidRPr="00936F6F" w14:paraId="60F2780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B487F8E" w14:textId="40E056D8" w:rsidR="00D5035E" w:rsidRPr="00936F6F" w:rsidRDefault="00F25460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727C5D">
              <w:rPr>
                <w:rFonts w:eastAsia="Batang" w:cstheme="minorHAnsi"/>
                <w:sz w:val="20"/>
                <w:szCs w:val="20"/>
              </w:rPr>
              <w:t>Nabava računala i računalne opreme</w:t>
            </w:r>
          </w:p>
        </w:tc>
        <w:tc>
          <w:tcPr>
            <w:tcW w:w="971" w:type="pct"/>
            <w:vAlign w:val="center"/>
          </w:tcPr>
          <w:p w14:paraId="1752263B" w14:textId="044232A1" w:rsidR="00D5035E" w:rsidRPr="00936F6F" w:rsidRDefault="00727C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6.500,00</w:t>
            </w:r>
          </w:p>
        </w:tc>
        <w:tc>
          <w:tcPr>
            <w:tcW w:w="939" w:type="pct"/>
            <w:vAlign w:val="center"/>
          </w:tcPr>
          <w:p w14:paraId="45916F63" w14:textId="116E25BE" w:rsidR="00CE622C" w:rsidRPr="00936F6F" w:rsidRDefault="00727C5D" w:rsidP="00CE622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76B0D84" w14:textId="17738A41" w:rsidR="00D5035E" w:rsidRPr="00936F6F" w:rsidRDefault="00727C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5035E" w:rsidRPr="00936F6F" w14:paraId="5D7792B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69EAACB5" w:rsidR="00D5035E" w:rsidRPr="00936F6F" w:rsidRDefault="00F25460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727C5D">
              <w:rPr>
                <w:rFonts w:eastAsia="Batang" w:cstheme="minorHAnsi"/>
                <w:sz w:val="20"/>
                <w:szCs w:val="20"/>
              </w:rPr>
              <w:t>Nabava uredskog namještaja</w:t>
            </w:r>
          </w:p>
        </w:tc>
        <w:tc>
          <w:tcPr>
            <w:tcW w:w="971" w:type="pct"/>
            <w:vAlign w:val="center"/>
          </w:tcPr>
          <w:p w14:paraId="1DF8971C" w14:textId="4E1798DB" w:rsidR="00D5035E" w:rsidRPr="00936F6F" w:rsidRDefault="00727C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4.000,00</w:t>
            </w:r>
          </w:p>
        </w:tc>
        <w:tc>
          <w:tcPr>
            <w:tcW w:w="939" w:type="pct"/>
            <w:vAlign w:val="center"/>
          </w:tcPr>
          <w:p w14:paraId="64C9BF99" w14:textId="18386779" w:rsidR="00D5035E" w:rsidRPr="00936F6F" w:rsidRDefault="00727C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AC833CA" w14:textId="2DE2224E" w:rsidR="00D5035E" w:rsidRPr="00936F6F" w:rsidRDefault="00727C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5035E" w:rsidRPr="00936F6F" w14:paraId="175837E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5E77A34" w14:textId="01C701EF" w:rsidR="00D5035E" w:rsidRPr="00936F6F" w:rsidRDefault="00F25460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727C5D">
              <w:rPr>
                <w:rFonts w:eastAsia="Batang" w:cstheme="minorHAnsi"/>
                <w:sz w:val="20"/>
                <w:szCs w:val="20"/>
              </w:rPr>
              <w:t>Nabava uređaja za potrebe komunalnog redarstva</w:t>
            </w:r>
          </w:p>
        </w:tc>
        <w:tc>
          <w:tcPr>
            <w:tcW w:w="971" w:type="pct"/>
            <w:vAlign w:val="center"/>
          </w:tcPr>
          <w:p w14:paraId="0C47F7B5" w14:textId="6A1C3B75" w:rsidR="00D5035E" w:rsidRPr="00936F6F" w:rsidRDefault="00727C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8.000,00</w:t>
            </w:r>
          </w:p>
        </w:tc>
        <w:tc>
          <w:tcPr>
            <w:tcW w:w="939" w:type="pct"/>
            <w:vAlign w:val="center"/>
          </w:tcPr>
          <w:p w14:paraId="3FF693ED" w14:textId="29AC61C5" w:rsidR="00D5035E" w:rsidRPr="00936F6F" w:rsidRDefault="00727C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195B546" w14:textId="64A491A1" w:rsidR="00D5035E" w:rsidRPr="00936F6F" w:rsidRDefault="00727C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5035E" w:rsidRPr="00936F6F" w14:paraId="6511D37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9AE0E7" w14:textId="3D926C90" w:rsidR="00D5035E" w:rsidRPr="00936F6F" w:rsidRDefault="00F25460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3A4A83">
              <w:rPr>
                <w:rFonts w:eastAsia="Batang" w:cstheme="minorHAnsi"/>
                <w:sz w:val="20"/>
                <w:szCs w:val="20"/>
              </w:rPr>
              <w:t>Nabava i montaža zaštitnih odbojnih ograda na cestama u zaseocima</w:t>
            </w:r>
          </w:p>
        </w:tc>
        <w:tc>
          <w:tcPr>
            <w:tcW w:w="971" w:type="pct"/>
            <w:vAlign w:val="center"/>
          </w:tcPr>
          <w:p w14:paraId="12B2D237" w14:textId="79483842" w:rsidR="00D5035E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  <w:vAlign w:val="center"/>
          </w:tcPr>
          <w:p w14:paraId="713748B7" w14:textId="110C26A0" w:rsidR="00D5035E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0ED9248" w14:textId="302F4291" w:rsidR="00D5035E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5035E" w:rsidRPr="00936F6F" w14:paraId="1BB4842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FB46392" w14:textId="195C032D" w:rsidR="00D5035E" w:rsidRPr="00936F6F" w:rsidRDefault="00F25460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A4A83">
              <w:rPr>
                <w:rFonts w:eastAsia="Batang" w:cstheme="minorHAnsi"/>
                <w:iCs/>
                <w:sz w:val="20"/>
                <w:szCs w:val="20"/>
              </w:rPr>
              <w:t>Nabava električnih bicikala za komunalne redare</w:t>
            </w:r>
          </w:p>
        </w:tc>
        <w:tc>
          <w:tcPr>
            <w:tcW w:w="971" w:type="pct"/>
            <w:vAlign w:val="center"/>
          </w:tcPr>
          <w:p w14:paraId="465CC882" w14:textId="5FCFBD5F" w:rsidR="00D5035E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3.500,00</w:t>
            </w:r>
          </w:p>
        </w:tc>
        <w:tc>
          <w:tcPr>
            <w:tcW w:w="939" w:type="pct"/>
            <w:vAlign w:val="center"/>
          </w:tcPr>
          <w:p w14:paraId="7084EF6D" w14:textId="0E781FD8" w:rsidR="00D5035E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6E21E63" w14:textId="739A4704" w:rsidR="00D5035E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2339D2" w:rsidRPr="00936F6F" w14:paraId="569E30C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BD8D997" w14:textId="3D319511" w:rsidR="002339D2" w:rsidRPr="00936F6F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A4A83">
              <w:rPr>
                <w:rFonts w:eastAsia="Batang" w:cstheme="minorHAnsi"/>
                <w:iCs/>
                <w:sz w:val="20"/>
                <w:szCs w:val="20"/>
              </w:rPr>
              <w:lastRenderedPageBreak/>
              <w:t>Betoniranje strmog dijela protupožarnog puta na predjelu gradac</w:t>
            </w:r>
          </w:p>
        </w:tc>
        <w:tc>
          <w:tcPr>
            <w:tcW w:w="971" w:type="pct"/>
            <w:vAlign w:val="center"/>
          </w:tcPr>
          <w:p w14:paraId="2920522B" w14:textId="6EACE29B" w:rsidR="002339D2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12.000,00</w:t>
            </w:r>
          </w:p>
        </w:tc>
        <w:tc>
          <w:tcPr>
            <w:tcW w:w="939" w:type="pct"/>
            <w:vAlign w:val="center"/>
          </w:tcPr>
          <w:p w14:paraId="57FD0D11" w14:textId="0B778A7D" w:rsidR="002339D2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1EB3007" w14:textId="35F3011F" w:rsidR="002339D2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2339D2" w:rsidRPr="00936F6F" w14:paraId="5AEB518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855B5BE" w14:textId="454DEB2C" w:rsidR="002339D2" w:rsidRPr="00936F6F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A4A83">
              <w:rPr>
                <w:rFonts w:eastAsia="Batang" w:cstheme="minorHAnsi"/>
                <w:iCs/>
                <w:sz w:val="20"/>
                <w:szCs w:val="20"/>
              </w:rPr>
              <w:t xml:space="preserve">Izgradnja protupožarnog puta </w:t>
            </w:r>
            <w:r>
              <w:rPr>
                <w:rFonts w:eastAsia="Batang" w:cstheme="minorHAnsi"/>
                <w:iCs/>
                <w:sz w:val="20"/>
                <w:szCs w:val="20"/>
              </w:rPr>
              <w:t>Č</w:t>
            </w:r>
            <w:r w:rsidRPr="003A4A83">
              <w:rPr>
                <w:rFonts w:eastAsia="Batang" w:cstheme="minorHAnsi"/>
                <w:iCs/>
                <w:sz w:val="20"/>
                <w:szCs w:val="20"/>
              </w:rPr>
              <w:t>ovići-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P</w:t>
            </w:r>
            <w:r w:rsidRPr="003A4A83">
              <w:rPr>
                <w:rFonts w:eastAsia="Batang" w:cstheme="minorHAnsi"/>
                <w:iCs/>
                <w:sz w:val="20"/>
                <w:szCs w:val="20"/>
              </w:rPr>
              <w:t>odravnice</w:t>
            </w:r>
            <w:proofErr w:type="spellEnd"/>
          </w:p>
        </w:tc>
        <w:tc>
          <w:tcPr>
            <w:tcW w:w="971" w:type="pct"/>
            <w:vAlign w:val="center"/>
          </w:tcPr>
          <w:p w14:paraId="3B2A355B" w14:textId="4133392E" w:rsidR="002339D2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5D4DBD26" w14:textId="2698106B" w:rsidR="002339D2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A5E3386" w14:textId="3FC7360A" w:rsidR="002339D2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CE622C" w:rsidRPr="00936F6F" w14:paraId="13FA13F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54F3D3F" w14:textId="196163D2" w:rsidR="00CE622C" w:rsidRPr="00936F6F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A4A83">
              <w:rPr>
                <w:rFonts w:eastAsia="Batang" w:cstheme="minorHAnsi"/>
                <w:iCs/>
                <w:sz w:val="20"/>
                <w:szCs w:val="20"/>
              </w:rPr>
              <w:t xml:space="preserve">Betoniranje dijela protupožarnog puta na predjelu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P</w:t>
            </w:r>
            <w:r w:rsidRPr="003A4A83">
              <w:rPr>
                <w:rFonts w:eastAsia="Batang" w:cstheme="minorHAnsi"/>
                <w:iCs/>
                <w:sz w:val="20"/>
                <w:szCs w:val="20"/>
              </w:rPr>
              <w:t>očivarce</w:t>
            </w:r>
            <w:proofErr w:type="spellEnd"/>
          </w:p>
        </w:tc>
        <w:tc>
          <w:tcPr>
            <w:tcW w:w="971" w:type="pct"/>
            <w:vAlign w:val="center"/>
          </w:tcPr>
          <w:p w14:paraId="0BED81AA" w14:textId="2C0BE3C0" w:rsidR="00CE622C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31942030" w14:textId="46B41038" w:rsidR="00CE622C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AA3AB94" w14:textId="40C54DFC" w:rsidR="00CE622C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02F2D5F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E5E9453" w14:textId="3881B23F" w:rsidR="003A4A83" w:rsidRPr="00936F6F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A4A83">
              <w:rPr>
                <w:rFonts w:eastAsia="Batang" w:cstheme="minorHAnsi"/>
                <w:iCs/>
                <w:sz w:val="20"/>
                <w:szCs w:val="20"/>
              </w:rPr>
              <w:t xml:space="preserve">Izgradnja spojne ceste sa magistralom na </w:t>
            </w:r>
            <w:r>
              <w:rPr>
                <w:rFonts w:eastAsia="Batang" w:cstheme="minorHAnsi"/>
                <w:iCs/>
                <w:sz w:val="20"/>
                <w:szCs w:val="20"/>
              </w:rPr>
              <w:t>K</w:t>
            </w:r>
            <w:r w:rsidRPr="003A4A83">
              <w:rPr>
                <w:rFonts w:eastAsia="Batang" w:cstheme="minorHAnsi"/>
                <w:iCs/>
                <w:sz w:val="20"/>
                <w:szCs w:val="20"/>
              </w:rPr>
              <w:t>amenima</w:t>
            </w:r>
          </w:p>
        </w:tc>
        <w:tc>
          <w:tcPr>
            <w:tcW w:w="971" w:type="pct"/>
            <w:vAlign w:val="center"/>
          </w:tcPr>
          <w:p w14:paraId="5D6CF7F6" w14:textId="17867931" w:rsidR="003A4A83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387180F8" w14:textId="421E6F6C" w:rsidR="003A4A83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56D7372" w14:textId="3F1D13E1" w:rsidR="003A4A83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7CE87FD7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C51028C" w14:textId="63CA2ECA" w:rsidR="003A4A83" w:rsidRPr="00936F6F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A4A83">
              <w:rPr>
                <w:rFonts w:eastAsia="Batang" w:cstheme="minorHAnsi"/>
                <w:iCs/>
                <w:sz w:val="20"/>
                <w:szCs w:val="20"/>
              </w:rPr>
              <w:t xml:space="preserve">Rekonstrukcija izvorišta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D</w:t>
            </w:r>
            <w:r w:rsidRPr="003A4A83">
              <w:rPr>
                <w:rFonts w:eastAsia="Batang" w:cstheme="minorHAnsi"/>
                <w:iCs/>
                <w:sz w:val="20"/>
                <w:szCs w:val="20"/>
              </w:rPr>
              <w:t>evice</w:t>
            </w:r>
            <w:proofErr w:type="spellEnd"/>
            <w:r w:rsidRPr="003A4A83">
              <w:rPr>
                <w:rFonts w:eastAsia="Batang" w:cstheme="minorHAnsi"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P</w:t>
            </w:r>
            <w:r w:rsidRPr="003A4A83">
              <w:rPr>
                <w:rFonts w:eastAsia="Batang" w:cstheme="minorHAnsi"/>
                <w:iCs/>
                <w:sz w:val="20"/>
                <w:szCs w:val="20"/>
              </w:rPr>
              <w:t>odstup</w:t>
            </w:r>
            <w:proofErr w:type="spellEnd"/>
            <w:r w:rsidRPr="003A4A83">
              <w:rPr>
                <w:rFonts w:eastAsia="Batang" w:cstheme="minorHAnsi"/>
                <w:iCs/>
                <w:sz w:val="20"/>
                <w:szCs w:val="20"/>
              </w:rPr>
              <w:t>)</w:t>
            </w:r>
          </w:p>
        </w:tc>
        <w:tc>
          <w:tcPr>
            <w:tcW w:w="971" w:type="pct"/>
            <w:vAlign w:val="center"/>
          </w:tcPr>
          <w:p w14:paraId="1ADB7227" w14:textId="4ACB154A" w:rsidR="003A4A83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32.000,00</w:t>
            </w:r>
          </w:p>
        </w:tc>
        <w:tc>
          <w:tcPr>
            <w:tcW w:w="939" w:type="pct"/>
            <w:vAlign w:val="center"/>
          </w:tcPr>
          <w:p w14:paraId="6FB70BF8" w14:textId="4B31A717" w:rsidR="003A4A83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C532613" w14:textId="3F580C1D" w:rsidR="003A4A83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6BA27D9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AC07AAD" w14:textId="525B02DE" w:rsidR="003A4A83" w:rsidRPr="00936F6F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A4A83">
              <w:rPr>
                <w:rFonts w:eastAsia="Batang" w:cstheme="minorHAnsi"/>
                <w:iCs/>
                <w:sz w:val="20"/>
                <w:szCs w:val="20"/>
              </w:rPr>
              <w:t xml:space="preserve">Izgradnja pothodnika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R</w:t>
            </w:r>
            <w:r w:rsidRPr="003A4A83">
              <w:rPr>
                <w:rFonts w:eastAsia="Batang" w:cstheme="minorHAnsi"/>
                <w:iCs/>
                <w:sz w:val="20"/>
                <w:szCs w:val="20"/>
              </w:rPr>
              <w:t>atac</w:t>
            </w:r>
            <w:proofErr w:type="spellEnd"/>
          </w:p>
        </w:tc>
        <w:tc>
          <w:tcPr>
            <w:tcW w:w="971" w:type="pct"/>
            <w:vAlign w:val="center"/>
          </w:tcPr>
          <w:p w14:paraId="252F2CD8" w14:textId="2E7F3CF3" w:rsidR="003A4A83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130.000,00</w:t>
            </w:r>
          </w:p>
        </w:tc>
        <w:tc>
          <w:tcPr>
            <w:tcW w:w="939" w:type="pct"/>
            <w:vAlign w:val="center"/>
          </w:tcPr>
          <w:p w14:paraId="1DD826D3" w14:textId="77777777" w:rsidR="003A4A83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</w:p>
        </w:tc>
        <w:tc>
          <w:tcPr>
            <w:tcW w:w="939" w:type="pct"/>
            <w:vAlign w:val="center"/>
          </w:tcPr>
          <w:p w14:paraId="085623A7" w14:textId="77777777" w:rsidR="003A4A83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</w:p>
        </w:tc>
      </w:tr>
      <w:tr w:rsidR="003A4A83" w:rsidRPr="00936F6F" w14:paraId="437AA0A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716BBDE" w14:textId="2B122748" w:rsidR="003A4A83" w:rsidRPr="00936F6F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A4A83">
              <w:rPr>
                <w:rFonts w:eastAsia="Batang" w:cstheme="minorHAnsi"/>
                <w:iCs/>
                <w:sz w:val="20"/>
                <w:szCs w:val="20"/>
              </w:rPr>
              <w:t xml:space="preserve">Izgradnja protupožarnog puta do </w:t>
            </w:r>
            <w:r>
              <w:rPr>
                <w:rFonts w:eastAsia="Batang" w:cstheme="minorHAnsi"/>
                <w:iCs/>
                <w:sz w:val="20"/>
                <w:szCs w:val="20"/>
              </w:rPr>
              <w:t>N</w:t>
            </w:r>
            <w:r w:rsidRPr="003A4A83">
              <w:rPr>
                <w:rFonts w:eastAsia="Batang" w:cstheme="minorHAnsi"/>
                <w:iCs/>
                <w:sz w:val="20"/>
                <w:szCs w:val="20"/>
              </w:rPr>
              <w:t>ovakovih</w:t>
            </w:r>
          </w:p>
        </w:tc>
        <w:tc>
          <w:tcPr>
            <w:tcW w:w="971" w:type="pct"/>
            <w:vAlign w:val="center"/>
          </w:tcPr>
          <w:p w14:paraId="6E322E9A" w14:textId="48A7DD09" w:rsidR="003A4A83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632CCEC" w14:textId="7B0C8E1B" w:rsidR="003A4A83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19.000,00</w:t>
            </w:r>
          </w:p>
        </w:tc>
        <w:tc>
          <w:tcPr>
            <w:tcW w:w="939" w:type="pct"/>
            <w:vAlign w:val="center"/>
          </w:tcPr>
          <w:p w14:paraId="35EC40B1" w14:textId="562E82BB" w:rsidR="003A4A83" w:rsidRPr="00936F6F" w:rsidRDefault="003A4A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5F6A6887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AE55373" w14:textId="61CF572B" w:rsidR="003A4A83" w:rsidRPr="00936F6F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Rekonstrukcija spoja ceste za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V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itliće</w:t>
            </w:r>
            <w:proofErr w:type="spellEnd"/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 na d512</w:t>
            </w:r>
          </w:p>
        </w:tc>
        <w:tc>
          <w:tcPr>
            <w:tcW w:w="971" w:type="pct"/>
            <w:vAlign w:val="center"/>
          </w:tcPr>
          <w:p w14:paraId="2ABF5379" w14:textId="2C46CD82" w:rsidR="003A4A83" w:rsidRPr="00936F6F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11.250,00</w:t>
            </w:r>
          </w:p>
        </w:tc>
        <w:tc>
          <w:tcPr>
            <w:tcW w:w="939" w:type="pct"/>
            <w:vAlign w:val="center"/>
          </w:tcPr>
          <w:p w14:paraId="08F203A1" w14:textId="55CAEBDE" w:rsidR="003A4A83" w:rsidRPr="00936F6F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781F395" w14:textId="47434468" w:rsidR="003A4A83" w:rsidRPr="00936F6F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3138F66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E3B48C4" w14:textId="4E339AF2" w:rsidR="003A4A83" w:rsidRPr="00936F6F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Dohranjivanje plaže </w:t>
            </w:r>
            <w:r>
              <w:rPr>
                <w:rFonts w:eastAsia="Batang" w:cstheme="minorHAnsi"/>
                <w:iCs/>
                <w:sz w:val="20"/>
                <w:szCs w:val="20"/>
              </w:rPr>
              <w:t>D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onji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R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atac</w:t>
            </w:r>
            <w:proofErr w:type="spellEnd"/>
          </w:p>
        </w:tc>
        <w:tc>
          <w:tcPr>
            <w:tcW w:w="971" w:type="pct"/>
            <w:vAlign w:val="center"/>
          </w:tcPr>
          <w:p w14:paraId="63634877" w14:textId="5905D52A" w:rsidR="003A4A83" w:rsidRPr="00936F6F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32.000,00</w:t>
            </w:r>
          </w:p>
        </w:tc>
        <w:tc>
          <w:tcPr>
            <w:tcW w:w="939" w:type="pct"/>
            <w:vAlign w:val="center"/>
          </w:tcPr>
          <w:p w14:paraId="72DFDF16" w14:textId="5CE0D451" w:rsidR="003A4A83" w:rsidRPr="00936F6F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17E3160" w14:textId="3AD0A2D0" w:rsidR="003A4A83" w:rsidRPr="00936F6F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7C98ECC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24338F9" w14:textId="2D739A8B" w:rsidR="003A4A83" w:rsidRPr="00936F6F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Rekonstrukcija potpornog zida parkirališta u </w:t>
            </w:r>
            <w:r>
              <w:rPr>
                <w:rFonts w:eastAsia="Batang" w:cstheme="minorHAnsi"/>
                <w:iCs/>
                <w:sz w:val="20"/>
                <w:szCs w:val="20"/>
              </w:rPr>
              <w:t>D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ragičevićima</w:t>
            </w:r>
          </w:p>
        </w:tc>
        <w:tc>
          <w:tcPr>
            <w:tcW w:w="971" w:type="pct"/>
            <w:vAlign w:val="center"/>
          </w:tcPr>
          <w:p w14:paraId="27ED8465" w14:textId="46E66AF9" w:rsidR="003A4A83" w:rsidRPr="00936F6F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5DFCEBA9" w14:textId="33AAB772" w:rsidR="003A4A83" w:rsidRPr="00936F6F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AE98B7C" w14:textId="3A1FFF55" w:rsidR="003A4A83" w:rsidRPr="00936F6F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62AAB6D7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767A54F" w14:textId="61D1353E" w:rsidR="003A4A83" w:rsidRPr="00936F6F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Betoniranje protupožarnog puta na predjelu </w:t>
            </w:r>
            <w:r>
              <w:rPr>
                <w:rFonts w:eastAsia="Batang" w:cstheme="minorHAnsi"/>
                <w:iCs/>
                <w:sz w:val="20"/>
                <w:szCs w:val="20"/>
              </w:rPr>
              <w:t>S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tan</w:t>
            </w:r>
          </w:p>
        </w:tc>
        <w:tc>
          <w:tcPr>
            <w:tcW w:w="971" w:type="pct"/>
            <w:vAlign w:val="center"/>
          </w:tcPr>
          <w:p w14:paraId="2E3D8255" w14:textId="34398688" w:rsidR="003A4A83" w:rsidRPr="00936F6F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35.000,00</w:t>
            </w:r>
          </w:p>
        </w:tc>
        <w:tc>
          <w:tcPr>
            <w:tcW w:w="939" w:type="pct"/>
            <w:vAlign w:val="center"/>
          </w:tcPr>
          <w:p w14:paraId="08BDC2AC" w14:textId="1B8FAFF6" w:rsidR="003A4A83" w:rsidRPr="00936F6F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2E1FCC3" w14:textId="4C30A63B" w:rsidR="003A4A83" w:rsidRPr="00936F6F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05A44CB7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3252636" w14:textId="447A9FBF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>Sanacija obalnog pojasa (plaže) južno i sjeverno od luke</w:t>
            </w:r>
          </w:p>
        </w:tc>
        <w:tc>
          <w:tcPr>
            <w:tcW w:w="971" w:type="pct"/>
            <w:vAlign w:val="center"/>
          </w:tcPr>
          <w:p w14:paraId="7337CC0B" w14:textId="0C1FF6C8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32.000,00</w:t>
            </w:r>
          </w:p>
        </w:tc>
        <w:tc>
          <w:tcPr>
            <w:tcW w:w="939" w:type="pct"/>
            <w:vAlign w:val="center"/>
          </w:tcPr>
          <w:p w14:paraId="3E9BA786" w14:textId="2A083E66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4769E50" w14:textId="43A3D202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30E593CE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27F5E22" w14:textId="0CBB3A97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Betoniranje puta za </w:t>
            </w:r>
            <w:r>
              <w:rPr>
                <w:rFonts w:eastAsia="Batang" w:cstheme="minorHAnsi"/>
                <w:iCs/>
                <w:sz w:val="20"/>
                <w:szCs w:val="20"/>
              </w:rPr>
              <w:t>J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ankove s izgradnjom </w:t>
            </w:r>
            <w:proofErr w:type="spellStart"/>
            <w:r w:rsidRPr="00DB69CB">
              <w:rPr>
                <w:rFonts w:eastAsia="Batang" w:cstheme="minorHAnsi"/>
                <w:iCs/>
                <w:sz w:val="20"/>
                <w:szCs w:val="20"/>
              </w:rPr>
              <w:t>potpotrnog</w:t>
            </w:r>
            <w:proofErr w:type="spellEnd"/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 zida</w:t>
            </w:r>
          </w:p>
        </w:tc>
        <w:tc>
          <w:tcPr>
            <w:tcW w:w="971" w:type="pct"/>
            <w:vAlign w:val="center"/>
          </w:tcPr>
          <w:p w14:paraId="6B4AF45F" w14:textId="7C90A4E1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62.500,00</w:t>
            </w:r>
          </w:p>
        </w:tc>
        <w:tc>
          <w:tcPr>
            <w:tcW w:w="939" w:type="pct"/>
            <w:vAlign w:val="center"/>
          </w:tcPr>
          <w:p w14:paraId="358DDF4B" w14:textId="41D6A08B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EBC17B1" w14:textId="629431CA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5FEB138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0E92791" w14:textId="37923603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Izgradnja protupožarnog puta kućica -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P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odstup</w:t>
            </w:r>
            <w:proofErr w:type="spellEnd"/>
          </w:p>
        </w:tc>
        <w:tc>
          <w:tcPr>
            <w:tcW w:w="971" w:type="pct"/>
            <w:vAlign w:val="center"/>
          </w:tcPr>
          <w:p w14:paraId="1B9FC357" w14:textId="7E90A86B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B159607" w14:textId="482F7679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662977F0" w14:textId="34A7E7FA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7E9173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F91B450" w14:textId="1C3DBF8F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Rekonstrukcija nerazvrstane ceste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M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oča</w:t>
            </w:r>
            <w:proofErr w:type="spellEnd"/>
            <w:r w:rsidRPr="00DB69CB">
              <w:rPr>
                <w:rFonts w:eastAsia="Batang" w:cstheme="minorHAnsi"/>
                <w:iCs/>
                <w:sz w:val="20"/>
                <w:szCs w:val="20"/>
              </w:rPr>
              <w:t>-</w:t>
            </w:r>
            <w:r>
              <w:rPr>
                <w:rFonts w:eastAsia="Batang" w:cstheme="minorHAnsi"/>
                <w:iCs/>
                <w:sz w:val="20"/>
                <w:szCs w:val="20"/>
              </w:rPr>
              <w:t>Š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arići sa izgradnjom parkirališta</w:t>
            </w:r>
          </w:p>
        </w:tc>
        <w:tc>
          <w:tcPr>
            <w:tcW w:w="971" w:type="pct"/>
            <w:vAlign w:val="center"/>
          </w:tcPr>
          <w:p w14:paraId="73BF5772" w14:textId="6A62C606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  <w:vAlign w:val="center"/>
          </w:tcPr>
          <w:p w14:paraId="0E8AB052" w14:textId="7C05607F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99AEFA9" w14:textId="4EA210CB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1B4460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97960A7" w14:textId="76630D5B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>Investicijsko održavanje šetnice</w:t>
            </w:r>
          </w:p>
        </w:tc>
        <w:tc>
          <w:tcPr>
            <w:tcW w:w="971" w:type="pct"/>
            <w:vAlign w:val="center"/>
          </w:tcPr>
          <w:p w14:paraId="307DB798" w14:textId="48230324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120.000,00</w:t>
            </w:r>
          </w:p>
        </w:tc>
        <w:tc>
          <w:tcPr>
            <w:tcW w:w="939" w:type="pct"/>
            <w:vAlign w:val="center"/>
          </w:tcPr>
          <w:p w14:paraId="61F8FC49" w14:textId="35F95D1E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7F373F5" w14:textId="39C451E5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9166128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8AECEDB" w14:textId="4DE3B8DE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proofErr w:type="spellStart"/>
            <w:r w:rsidRPr="00DB69CB">
              <w:rPr>
                <w:rFonts w:eastAsia="Batang" w:cstheme="minorHAnsi"/>
                <w:iCs/>
                <w:sz w:val="20"/>
                <w:szCs w:val="20"/>
              </w:rPr>
              <w:t>Ii.faza</w:t>
            </w:r>
            <w:proofErr w:type="spellEnd"/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 uređenje obalnog pojasa od marine do </w:t>
            </w:r>
            <w:r>
              <w:rPr>
                <w:rFonts w:eastAsia="Batang" w:cstheme="minorHAnsi"/>
                <w:iCs/>
                <w:sz w:val="20"/>
                <w:szCs w:val="20"/>
              </w:rPr>
              <w:t>G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ospina potoka</w:t>
            </w:r>
          </w:p>
        </w:tc>
        <w:tc>
          <w:tcPr>
            <w:tcW w:w="971" w:type="pct"/>
            <w:vAlign w:val="center"/>
          </w:tcPr>
          <w:p w14:paraId="65429135" w14:textId="1877CEC3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400.000,00</w:t>
            </w:r>
          </w:p>
        </w:tc>
        <w:tc>
          <w:tcPr>
            <w:tcW w:w="939" w:type="pct"/>
            <w:vAlign w:val="center"/>
          </w:tcPr>
          <w:p w14:paraId="45C97C97" w14:textId="15A25DD2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DBD7AA1" w14:textId="33A419C5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77B1D0B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4A3A581" w14:textId="64594FAA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Izgradnja i uređenje parkirališta u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M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ravičićima</w:t>
            </w:r>
            <w:proofErr w:type="spellEnd"/>
          </w:p>
        </w:tc>
        <w:tc>
          <w:tcPr>
            <w:tcW w:w="971" w:type="pct"/>
            <w:vAlign w:val="center"/>
          </w:tcPr>
          <w:p w14:paraId="451147DD" w14:textId="1C87AE58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12.000,00</w:t>
            </w:r>
          </w:p>
        </w:tc>
        <w:tc>
          <w:tcPr>
            <w:tcW w:w="939" w:type="pct"/>
            <w:vAlign w:val="center"/>
          </w:tcPr>
          <w:p w14:paraId="42FEC8D2" w14:textId="7CA0F913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36AEA78" w14:textId="55BDA4EE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7194A22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73B0C2" w14:textId="54101F07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Betoniranje dijela protupožarnog puta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K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ozarovice</w:t>
            </w:r>
            <w:proofErr w:type="spellEnd"/>
          </w:p>
        </w:tc>
        <w:tc>
          <w:tcPr>
            <w:tcW w:w="971" w:type="pct"/>
            <w:vAlign w:val="center"/>
          </w:tcPr>
          <w:p w14:paraId="3350D6C6" w14:textId="2A54C8F0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3F4C2AAB" w14:textId="79CF28E3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80DB98F" w14:textId="32ADDC77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6A40F5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C2FBD9A" w14:textId="63F03C7F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Rekonstrukcija  potpornih zidova ceste od </w:t>
            </w:r>
            <w:r>
              <w:rPr>
                <w:rFonts w:eastAsia="Batang" w:cstheme="minorHAnsi"/>
                <w:iCs/>
                <w:sz w:val="20"/>
                <w:szCs w:val="20"/>
              </w:rPr>
              <w:t>D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512 do </w:t>
            </w:r>
            <w:r>
              <w:rPr>
                <w:rFonts w:eastAsia="Batang" w:cstheme="minorHAnsi"/>
                <w:iCs/>
                <w:sz w:val="20"/>
                <w:szCs w:val="20"/>
              </w:rPr>
              <w:t>Ši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mića</w:t>
            </w:r>
          </w:p>
        </w:tc>
        <w:tc>
          <w:tcPr>
            <w:tcW w:w="971" w:type="pct"/>
            <w:vAlign w:val="center"/>
          </w:tcPr>
          <w:p w14:paraId="3E8976F1" w14:textId="3E1A4E5B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3AA4C5A8" w14:textId="7E9EFD1D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E3F8A28" w14:textId="115DA317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85B2837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B8A1278" w14:textId="3098A3C5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Asfaltiranje ceste </w:t>
            </w:r>
            <w:r>
              <w:rPr>
                <w:rFonts w:eastAsia="Batang" w:cstheme="minorHAnsi"/>
                <w:iCs/>
                <w:sz w:val="20"/>
                <w:szCs w:val="20"/>
              </w:rPr>
              <w:t>Č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ovići-</w:t>
            </w:r>
            <w:r>
              <w:rPr>
                <w:rFonts w:eastAsia="Batang" w:cstheme="minorHAnsi"/>
                <w:iCs/>
                <w:sz w:val="20"/>
                <w:szCs w:val="20"/>
              </w:rPr>
              <w:t>R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avnice (ii. Faza)</w:t>
            </w:r>
          </w:p>
        </w:tc>
        <w:tc>
          <w:tcPr>
            <w:tcW w:w="971" w:type="pct"/>
            <w:vAlign w:val="center"/>
          </w:tcPr>
          <w:p w14:paraId="1AF35073" w14:textId="6F0E4D65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036210DE" w14:textId="62C7E1E2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42DB3E4" w14:textId="71409B1C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05168BF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1EADE73" w14:textId="5AA9E8CC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>Rekonstrukcija (žbukanje) zida uz cestu oko groblja</w:t>
            </w:r>
          </w:p>
        </w:tc>
        <w:tc>
          <w:tcPr>
            <w:tcW w:w="971" w:type="pct"/>
            <w:vAlign w:val="center"/>
          </w:tcPr>
          <w:p w14:paraId="6A64B219" w14:textId="17BB0F6D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24.000,00</w:t>
            </w:r>
          </w:p>
        </w:tc>
        <w:tc>
          <w:tcPr>
            <w:tcW w:w="939" w:type="pct"/>
            <w:vAlign w:val="center"/>
          </w:tcPr>
          <w:p w14:paraId="34115E7F" w14:textId="2E008AD9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962F9D1" w14:textId="31230B7F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170694A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B2CC810" w14:textId="201D6E0E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Izgradnja ceste </w:t>
            </w:r>
            <w:r>
              <w:rPr>
                <w:rFonts w:eastAsia="Batang" w:cstheme="minorHAnsi"/>
                <w:iCs/>
                <w:sz w:val="20"/>
                <w:szCs w:val="20"/>
              </w:rPr>
              <w:t>D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račevice (poviše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Na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garića</w:t>
            </w:r>
            <w:proofErr w:type="spellEnd"/>
            <w:r w:rsidRPr="00DB69CB">
              <w:rPr>
                <w:rFonts w:eastAsia="Batang" w:cstheme="minorHAnsi"/>
                <w:iCs/>
                <w:sz w:val="20"/>
                <w:szCs w:val="20"/>
              </w:rPr>
              <w:t>)</w:t>
            </w:r>
          </w:p>
        </w:tc>
        <w:tc>
          <w:tcPr>
            <w:tcW w:w="971" w:type="pct"/>
            <w:vAlign w:val="center"/>
          </w:tcPr>
          <w:p w14:paraId="1003D9DE" w14:textId="42777945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7EC9DB22" w14:textId="4F16B3C0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0E89E1D" w14:textId="5C6791AC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08825D76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1518C2A" w14:textId="290432FB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 xml:space="preserve">Izgradnja potpornog zida parkirališta u </w:t>
            </w:r>
            <w:r>
              <w:rPr>
                <w:rFonts w:eastAsia="Batang" w:cstheme="minorHAnsi"/>
                <w:iCs/>
                <w:sz w:val="20"/>
                <w:szCs w:val="20"/>
              </w:rPr>
              <w:t>Š</w:t>
            </w:r>
            <w:r w:rsidRPr="00DB69CB">
              <w:rPr>
                <w:rFonts w:eastAsia="Batang" w:cstheme="minorHAnsi"/>
                <w:iCs/>
                <w:sz w:val="20"/>
                <w:szCs w:val="20"/>
              </w:rPr>
              <w:t>imićima</w:t>
            </w:r>
          </w:p>
        </w:tc>
        <w:tc>
          <w:tcPr>
            <w:tcW w:w="971" w:type="pct"/>
            <w:vAlign w:val="center"/>
          </w:tcPr>
          <w:p w14:paraId="007AF2A4" w14:textId="0A7F0B2B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43.750,00</w:t>
            </w:r>
          </w:p>
        </w:tc>
        <w:tc>
          <w:tcPr>
            <w:tcW w:w="939" w:type="pct"/>
            <w:vAlign w:val="center"/>
          </w:tcPr>
          <w:p w14:paraId="07BB26B8" w14:textId="018DC5E1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1C9099B" w14:textId="18849572" w:rsidR="00DB69CB" w:rsidRDefault="00DB69C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3D6A709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DE22E2E" w14:textId="77CE2347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Uređenje dijela pomorskog dobra na predjelu polje (između šetnice i plaže)</w:t>
            </w:r>
          </w:p>
        </w:tc>
        <w:tc>
          <w:tcPr>
            <w:tcW w:w="971" w:type="pct"/>
            <w:vAlign w:val="center"/>
          </w:tcPr>
          <w:p w14:paraId="39125BAD" w14:textId="77CB6A29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11.250,00</w:t>
            </w:r>
          </w:p>
        </w:tc>
        <w:tc>
          <w:tcPr>
            <w:tcW w:w="939" w:type="pct"/>
            <w:vAlign w:val="center"/>
          </w:tcPr>
          <w:p w14:paraId="1053C1D5" w14:textId="0F90EF18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83FD4E1" w14:textId="44D27D74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6103168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1046BBD" w14:textId="12FD8EFA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Izgradnja protupožarnog puta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P</w:t>
            </w:r>
            <w:r w:rsidRPr="007C798E">
              <w:rPr>
                <w:rFonts w:eastAsia="Batang" w:cstheme="minorHAnsi"/>
                <w:iCs/>
                <w:sz w:val="20"/>
                <w:szCs w:val="20"/>
              </w:rPr>
              <w:t>išćaci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sa izgradnjom mosta</w:t>
            </w:r>
          </w:p>
        </w:tc>
        <w:tc>
          <w:tcPr>
            <w:tcW w:w="971" w:type="pct"/>
            <w:vAlign w:val="center"/>
          </w:tcPr>
          <w:p w14:paraId="21A5DCD3" w14:textId="0E407F73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  <w:vAlign w:val="center"/>
          </w:tcPr>
          <w:p w14:paraId="731546BC" w14:textId="42483C03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247A149" w14:textId="1DBFE9E4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7252C6B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6DD2085" w14:textId="49E8A488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Izgradnja protupožarnog puta </w:t>
            </w:r>
            <w:r>
              <w:rPr>
                <w:rFonts w:eastAsia="Batang" w:cstheme="minorHAnsi"/>
                <w:iCs/>
                <w:sz w:val="20"/>
                <w:szCs w:val="20"/>
              </w:rPr>
              <w:t>M</w:t>
            </w:r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aslinica (do </w:t>
            </w:r>
            <w:proofErr w:type="spellStart"/>
            <w:r w:rsidRPr="007C798E">
              <w:rPr>
                <w:rFonts w:eastAsia="Batang" w:cstheme="minorHAnsi"/>
                <w:iCs/>
                <w:sz w:val="20"/>
                <w:szCs w:val="20"/>
              </w:rPr>
              <w:t>vs"</w:t>
            </w:r>
            <w:r>
              <w:rPr>
                <w:rFonts w:eastAsia="Batang" w:cstheme="minorHAnsi"/>
                <w:iCs/>
                <w:sz w:val="20"/>
                <w:szCs w:val="20"/>
              </w:rPr>
              <w:t>T</w:t>
            </w:r>
            <w:r w:rsidRPr="007C798E">
              <w:rPr>
                <w:rFonts w:eastAsia="Batang" w:cstheme="minorHAnsi"/>
                <w:iCs/>
                <w:sz w:val="20"/>
                <w:szCs w:val="20"/>
              </w:rPr>
              <w:t>učepi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2")</w:t>
            </w:r>
          </w:p>
        </w:tc>
        <w:tc>
          <w:tcPr>
            <w:tcW w:w="971" w:type="pct"/>
            <w:vAlign w:val="center"/>
          </w:tcPr>
          <w:p w14:paraId="7C357CE8" w14:textId="37BA9BA4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2B05D462" w14:textId="1BF72F13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9B17012" w14:textId="35743C1C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52D8604F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B1DC221" w14:textId="0C8A3453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Betoniranje puta na predjelu </w:t>
            </w:r>
            <w:r>
              <w:rPr>
                <w:rFonts w:eastAsia="Batang" w:cstheme="minorHAnsi"/>
                <w:iCs/>
                <w:sz w:val="20"/>
                <w:szCs w:val="20"/>
              </w:rPr>
              <w:t>P</w:t>
            </w:r>
            <w:r w:rsidRPr="007C798E">
              <w:rPr>
                <w:rFonts w:eastAsia="Batang" w:cstheme="minorHAnsi"/>
                <w:iCs/>
                <w:sz w:val="20"/>
                <w:szCs w:val="20"/>
              </w:rPr>
              <w:t>oraće</w:t>
            </w:r>
          </w:p>
        </w:tc>
        <w:tc>
          <w:tcPr>
            <w:tcW w:w="971" w:type="pct"/>
            <w:vAlign w:val="center"/>
          </w:tcPr>
          <w:p w14:paraId="3FAD6872" w14:textId="44B92496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12.000,00</w:t>
            </w:r>
          </w:p>
        </w:tc>
        <w:tc>
          <w:tcPr>
            <w:tcW w:w="939" w:type="pct"/>
            <w:vAlign w:val="center"/>
          </w:tcPr>
          <w:p w14:paraId="7A8CAC03" w14:textId="4F52BA2A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1AFDDB0" w14:textId="51BDBEC1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680F6BC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84AFC5E" w14:textId="5D92E3D0" w:rsidR="00DB69CB" w:rsidRPr="00DB69CB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Izgradnja protupožarnog puta na predjelu </w:t>
            </w:r>
            <w:r>
              <w:rPr>
                <w:rFonts w:eastAsia="Batang" w:cstheme="minorHAnsi"/>
                <w:iCs/>
                <w:sz w:val="20"/>
                <w:szCs w:val="20"/>
              </w:rPr>
              <w:t>P</w:t>
            </w:r>
            <w:r w:rsidRPr="007C798E">
              <w:rPr>
                <w:rFonts w:eastAsia="Batang" w:cstheme="minorHAnsi"/>
                <w:iCs/>
                <w:sz w:val="20"/>
                <w:szCs w:val="20"/>
              </w:rPr>
              <w:t>oraće</w:t>
            </w:r>
          </w:p>
        </w:tc>
        <w:tc>
          <w:tcPr>
            <w:tcW w:w="971" w:type="pct"/>
            <w:vAlign w:val="center"/>
          </w:tcPr>
          <w:p w14:paraId="6FC090E4" w14:textId="79DF1517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98366A6" w14:textId="7275F718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5105D6D4" w14:textId="5B928864" w:rsidR="00DB69CB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0A3FA0AB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30F9A1F" w14:textId="575D5A1A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Izgradnja obalnog pera br,5 kod gusara</w:t>
            </w:r>
          </w:p>
        </w:tc>
        <w:tc>
          <w:tcPr>
            <w:tcW w:w="971" w:type="pct"/>
            <w:vAlign w:val="center"/>
          </w:tcPr>
          <w:p w14:paraId="5898651C" w14:textId="68FB0317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96BD8CF" w14:textId="5BA73A6F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360.000,00</w:t>
            </w:r>
          </w:p>
        </w:tc>
        <w:tc>
          <w:tcPr>
            <w:tcW w:w="939" w:type="pct"/>
            <w:vAlign w:val="center"/>
          </w:tcPr>
          <w:p w14:paraId="69695DC8" w14:textId="30F684A2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3932330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3523621" w14:textId="4961917D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Izgradnja sustava oborinske odvodnje u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K</w:t>
            </w:r>
            <w:r w:rsidRPr="007C798E">
              <w:rPr>
                <w:rFonts w:eastAsia="Batang" w:cstheme="minorHAnsi"/>
                <w:iCs/>
                <w:sz w:val="20"/>
                <w:szCs w:val="20"/>
              </w:rPr>
              <w:t>ačolinima</w:t>
            </w:r>
            <w:proofErr w:type="spellEnd"/>
          </w:p>
        </w:tc>
        <w:tc>
          <w:tcPr>
            <w:tcW w:w="971" w:type="pct"/>
            <w:vAlign w:val="center"/>
          </w:tcPr>
          <w:p w14:paraId="03F33262" w14:textId="454BEF9C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23E09B65" w14:textId="5C2CAC3A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AB6283A" w14:textId="1068993C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B398BF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889BFBB" w14:textId="68A691D9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proofErr w:type="spellStart"/>
            <w:r w:rsidRPr="007C798E">
              <w:rPr>
                <w:rFonts w:eastAsia="Batang" w:cstheme="minorHAnsi"/>
                <w:iCs/>
                <w:sz w:val="20"/>
                <w:szCs w:val="20"/>
              </w:rPr>
              <w:t>Geotehn.istražni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radovi za potrebe </w:t>
            </w:r>
            <w:proofErr w:type="spellStart"/>
            <w:r w:rsidRPr="007C798E">
              <w:rPr>
                <w:rFonts w:eastAsia="Batang" w:cstheme="minorHAnsi"/>
                <w:iCs/>
                <w:sz w:val="20"/>
                <w:szCs w:val="20"/>
              </w:rPr>
              <w:t>projek.nove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  <w:proofErr w:type="spellStart"/>
            <w:r w:rsidRPr="007C798E">
              <w:rPr>
                <w:rFonts w:eastAsia="Batang" w:cstheme="minorHAnsi"/>
                <w:iCs/>
                <w:sz w:val="20"/>
                <w:szCs w:val="20"/>
              </w:rPr>
              <w:t>mrtvačnice,otvorenog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  <w:proofErr w:type="spellStart"/>
            <w:r w:rsidRPr="007C798E">
              <w:rPr>
                <w:rFonts w:eastAsia="Batang" w:cstheme="minorHAnsi"/>
                <w:iCs/>
                <w:sz w:val="20"/>
                <w:szCs w:val="20"/>
              </w:rPr>
              <w:t>parkir.i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  <w:proofErr w:type="spellStart"/>
            <w:r w:rsidRPr="007C798E">
              <w:rPr>
                <w:rFonts w:eastAsia="Batang" w:cstheme="minorHAnsi"/>
                <w:iCs/>
                <w:sz w:val="20"/>
                <w:szCs w:val="20"/>
              </w:rPr>
              <w:t>podz.garaza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uz  groblje</w:t>
            </w:r>
          </w:p>
        </w:tc>
        <w:tc>
          <w:tcPr>
            <w:tcW w:w="971" w:type="pct"/>
            <w:vAlign w:val="center"/>
          </w:tcPr>
          <w:p w14:paraId="278D0E79" w14:textId="260DB51A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6.250,00</w:t>
            </w:r>
          </w:p>
        </w:tc>
        <w:tc>
          <w:tcPr>
            <w:tcW w:w="939" w:type="pct"/>
            <w:vAlign w:val="center"/>
          </w:tcPr>
          <w:p w14:paraId="697111DE" w14:textId="57112759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1C770A7" w14:textId="556E591F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5D239E2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1C723EF" w14:textId="0B6D2003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lastRenderedPageBreak/>
              <w:t>Izrada elaborata zaštite okoliša za cestu do komunalne zone k3</w:t>
            </w:r>
          </w:p>
        </w:tc>
        <w:tc>
          <w:tcPr>
            <w:tcW w:w="971" w:type="pct"/>
            <w:vAlign w:val="center"/>
          </w:tcPr>
          <w:p w14:paraId="0FBA656A" w14:textId="42388E31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6.500,00</w:t>
            </w:r>
          </w:p>
        </w:tc>
        <w:tc>
          <w:tcPr>
            <w:tcW w:w="939" w:type="pct"/>
            <w:vAlign w:val="center"/>
          </w:tcPr>
          <w:p w14:paraId="7CD141F6" w14:textId="64699397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2DC6BE3" w14:textId="6F2B8450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93A45F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BB8876E" w14:textId="78447AB7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Geotehničko istražni radovi pera 5 kod "</w:t>
            </w:r>
            <w:r>
              <w:rPr>
                <w:rFonts w:eastAsia="Batang" w:cstheme="minorHAnsi"/>
                <w:iCs/>
                <w:sz w:val="20"/>
                <w:szCs w:val="20"/>
              </w:rPr>
              <w:t>G</w:t>
            </w:r>
            <w:r w:rsidRPr="007C798E">
              <w:rPr>
                <w:rFonts w:eastAsia="Batang" w:cstheme="minorHAnsi"/>
                <w:iCs/>
                <w:sz w:val="20"/>
                <w:szCs w:val="20"/>
              </w:rPr>
              <w:t>usara"</w:t>
            </w:r>
          </w:p>
        </w:tc>
        <w:tc>
          <w:tcPr>
            <w:tcW w:w="971" w:type="pct"/>
            <w:vAlign w:val="center"/>
          </w:tcPr>
          <w:p w14:paraId="6130545C" w14:textId="4CE8D24D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7.500,00</w:t>
            </w:r>
          </w:p>
        </w:tc>
        <w:tc>
          <w:tcPr>
            <w:tcW w:w="939" w:type="pct"/>
            <w:vAlign w:val="center"/>
          </w:tcPr>
          <w:p w14:paraId="16213F9E" w14:textId="13EE769A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4923CFC" w14:textId="21A34D04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7617018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AAEDFE0" w14:textId="3A3B6FF4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Izrada izmjena i dopuna </w:t>
            </w:r>
            <w:proofErr w:type="spellStart"/>
            <w:r w:rsidRPr="007C798E">
              <w:rPr>
                <w:rFonts w:eastAsia="Batang" w:cstheme="minorHAnsi"/>
                <w:iCs/>
                <w:sz w:val="20"/>
                <w:szCs w:val="20"/>
              </w:rPr>
              <w:t>upu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naselja </w:t>
            </w:r>
            <w:proofErr w:type="spellStart"/>
            <w:r w:rsidRPr="007C798E">
              <w:rPr>
                <w:rFonts w:eastAsia="Batang" w:cstheme="minorHAnsi"/>
                <w:iCs/>
                <w:sz w:val="20"/>
                <w:szCs w:val="20"/>
              </w:rPr>
              <w:t>tučepi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sjeverno i južno od d8</w:t>
            </w:r>
          </w:p>
        </w:tc>
        <w:tc>
          <w:tcPr>
            <w:tcW w:w="971" w:type="pct"/>
            <w:vAlign w:val="center"/>
          </w:tcPr>
          <w:p w14:paraId="01CF7975" w14:textId="30BE41AF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0F733242" w14:textId="5BE28F7A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15BBCA9" w14:textId="75EBC75A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6170659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17337EC" w14:textId="1939A445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Izrada izmjena i dopuna </w:t>
            </w:r>
            <w:proofErr w:type="spellStart"/>
            <w:r w:rsidRPr="007C798E">
              <w:rPr>
                <w:rFonts w:eastAsia="Batang" w:cstheme="minorHAnsi"/>
                <w:iCs/>
                <w:sz w:val="20"/>
                <w:szCs w:val="20"/>
              </w:rPr>
              <w:t>upu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  <w:r>
              <w:rPr>
                <w:rFonts w:eastAsia="Batang" w:cstheme="minorHAnsi"/>
                <w:iCs/>
                <w:sz w:val="20"/>
                <w:szCs w:val="20"/>
              </w:rPr>
              <w:t>Sl</w:t>
            </w:r>
            <w:r w:rsidRPr="007C798E">
              <w:rPr>
                <w:rFonts w:eastAsia="Batang" w:cstheme="minorHAnsi"/>
                <w:iCs/>
                <w:sz w:val="20"/>
                <w:szCs w:val="20"/>
              </w:rPr>
              <w:t>atina</w:t>
            </w:r>
          </w:p>
        </w:tc>
        <w:tc>
          <w:tcPr>
            <w:tcW w:w="971" w:type="pct"/>
            <w:vAlign w:val="center"/>
          </w:tcPr>
          <w:p w14:paraId="1C35404A" w14:textId="76E128E9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12.500,00</w:t>
            </w:r>
          </w:p>
        </w:tc>
        <w:tc>
          <w:tcPr>
            <w:tcW w:w="939" w:type="pct"/>
            <w:vAlign w:val="center"/>
          </w:tcPr>
          <w:p w14:paraId="41F00B68" w14:textId="1F117EEF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0F27B49" w14:textId="7990154C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4DEA2DF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C146246" w14:textId="6601CFEC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Izrada glavnog i izvedbenog projekta zaštitnog obalnog pera br.5</w:t>
            </w:r>
          </w:p>
        </w:tc>
        <w:tc>
          <w:tcPr>
            <w:tcW w:w="971" w:type="pct"/>
            <w:vAlign w:val="center"/>
          </w:tcPr>
          <w:p w14:paraId="250AF491" w14:textId="4AFBC53D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21.000,00</w:t>
            </w:r>
          </w:p>
        </w:tc>
        <w:tc>
          <w:tcPr>
            <w:tcW w:w="939" w:type="pct"/>
            <w:vAlign w:val="center"/>
          </w:tcPr>
          <w:p w14:paraId="3055300D" w14:textId="5B0D6BDA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F21203D" w14:textId="65701B7B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BE671A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D9EE97E" w14:textId="081A25DB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Izrada idejnog projekta ceste do komunalne zone k3 (suhi potok)</w:t>
            </w:r>
          </w:p>
        </w:tc>
        <w:tc>
          <w:tcPr>
            <w:tcW w:w="971" w:type="pct"/>
            <w:vAlign w:val="center"/>
          </w:tcPr>
          <w:p w14:paraId="64706A93" w14:textId="640B5474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47B58782" w14:textId="31A46F19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A1C549B" w14:textId="50979C76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1A722D6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DD2F363" w14:textId="041EA710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Izrada glavnog i izvedbenog projekta ulice kamena s troškovnicima</w:t>
            </w:r>
          </w:p>
        </w:tc>
        <w:tc>
          <w:tcPr>
            <w:tcW w:w="971" w:type="pct"/>
            <w:vAlign w:val="center"/>
          </w:tcPr>
          <w:p w14:paraId="40CFEAE4" w14:textId="321B7F76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03730313" w14:textId="208BB46C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E49A600" w14:textId="4B7A0EDF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37CCC6EE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3198D6A" w14:textId="18B090E2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Izrada idejnih projekata novog groblja i mrtvačnice u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S</w:t>
            </w:r>
            <w:r w:rsidRPr="007C798E">
              <w:rPr>
                <w:rFonts w:eastAsia="Batang" w:cstheme="minorHAnsi"/>
                <w:iCs/>
                <w:sz w:val="20"/>
                <w:szCs w:val="20"/>
              </w:rPr>
              <w:t>ridi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sela</w:t>
            </w:r>
          </w:p>
        </w:tc>
        <w:tc>
          <w:tcPr>
            <w:tcW w:w="971" w:type="pct"/>
            <w:vAlign w:val="center"/>
          </w:tcPr>
          <w:p w14:paraId="2652CF23" w14:textId="05CB4813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17.500,00</w:t>
            </w:r>
          </w:p>
        </w:tc>
        <w:tc>
          <w:tcPr>
            <w:tcW w:w="939" w:type="pct"/>
            <w:vAlign w:val="center"/>
          </w:tcPr>
          <w:p w14:paraId="51E12AF6" w14:textId="31665752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639F084" w14:textId="0D779110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6F3589A9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7A45FB1" w14:textId="135F071A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Prikupljanje geodetskih podataka za izradu </w:t>
            </w:r>
            <w:proofErr w:type="spellStart"/>
            <w:r w:rsidRPr="007C798E">
              <w:rPr>
                <w:rFonts w:eastAsia="Batang" w:cstheme="minorHAnsi"/>
                <w:iCs/>
                <w:sz w:val="20"/>
                <w:szCs w:val="20"/>
              </w:rPr>
              <w:t>gis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sustava općine </w:t>
            </w:r>
            <w:r>
              <w:rPr>
                <w:rFonts w:eastAsia="Batang" w:cstheme="minorHAnsi"/>
                <w:iCs/>
                <w:sz w:val="20"/>
                <w:szCs w:val="20"/>
              </w:rPr>
              <w:t>T</w:t>
            </w:r>
            <w:r w:rsidRPr="007C798E">
              <w:rPr>
                <w:rFonts w:eastAsia="Batang" w:cstheme="minorHAnsi"/>
                <w:iCs/>
                <w:sz w:val="20"/>
                <w:szCs w:val="20"/>
              </w:rPr>
              <w:t>učepi</w:t>
            </w:r>
          </w:p>
        </w:tc>
        <w:tc>
          <w:tcPr>
            <w:tcW w:w="971" w:type="pct"/>
            <w:vAlign w:val="center"/>
          </w:tcPr>
          <w:p w14:paraId="07F7DCA0" w14:textId="776F0503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11.250,00</w:t>
            </w:r>
          </w:p>
        </w:tc>
        <w:tc>
          <w:tcPr>
            <w:tcW w:w="939" w:type="pct"/>
            <w:vAlign w:val="center"/>
          </w:tcPr>
          <w:p w14:paraId="4AD79900" w14:textId="3F271F06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C157BA7" w14:textId="6DB14D68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6587629E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4C38572" w14:textId="7F12F4F2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Izrada glavnih projekata novog groblja i mrtvačnice u </w:t>
            </w:r>
            <w:proofErr w:type="spellStart"/>
            <w:r>
              <w:rPr>
                <w:rFonts w:eastAsia="Batang" w:cstheme="minorHAnsi"/>
                <w:iCs/>
                <w:sz w:val="20"/>
                <w:szCs w:val="20"/>
              </w:rPr>
              <w:t>S</w:t>
            </w:r>
            <w:r w:rsidRPr="007C798E">
              <w:rPr>
                <w:rFonts w:eastAsia="Batang" w:cstheme="minorHAnsi"/>
                <w:iCs/>
                <w:sz w:val="20"/>
                <w:szCs w:val="20"/>
              </w:rPr>
              <w:t>ridi</w:t>
            </w:r>
            <w:proofErr w:type="spellEnd"/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 sela</w:t>
            </w:r>
          </w:p>
        </w:tc>
        <w:tc>
          <w:tcPr>
            <w:tcW w:w="971" w:type="pct"/>
            <w:vAlign w:val="center"/>
          </w:tcPr>
          <w:p w14:paraId="6BE34B57" w14:textId="3B507385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26.250,00</w:t>
            </w:r>
          </w:p>
        </w:tc>
        <w:tc>
          <w:tcPr>
            <w:tcW w:w="939" w:type="pct"/>
            <w:vAlign w:val="center"/>
          </w:tcPr>
          <w:p w14:paraId="09CE3C26" w14:textId="2C0BB69E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7E634E0" w14:textId="300C0F28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8600B4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1195C82" w14:textId="19209A96" w:rsidR="007C798E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 xml:space="preserve">Izrada elaborata nerazvrstane ceste </w:t>
            </w:r>
            <w:r>
              <w:rPr>
                <w:rFonts w:eastAsia="Batang" w:cstheme="minorHAnsi"/>
                <w:iCs/>
                <w:sz w:val="20"/>
                <w:szCs w:val="20"/>
              </w:rPr>
              <w:t>S</w:t>
            </w:r>
            <w:r w:rsidRPr="007C798E">
              <w:rPr>
                <w:rFonts w:eastAsia="Batang" w:cstheme="minorHAnsi"/>
                <w:iCs/>
                <w:sz w:val="20"/>
                <w:szCs w:val="20"/>
              </w:rPr>
              <w:t>latina</w:t>
            </w:r>
          </w:p>
        </w:tc>
        <w:tc>
          <w:tcPr>
            <w:tcW w:w="971" w:type="pct"/>
            <w:vAlign w:val="center"/>
          </w:tcPr>
          <w:p w14:paraId="14FEAA4A" w14:textId="5B4C7F34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3.750,00</w:t>
            </w:r>
          </w:p>
        </w:tc>
        <w:tc>
          <w:tcPr>
            <w:tcW w:w="939" w:type="pct"/>
            <w:vAlign w:val="center"/>
          </w:tcPr>
          <w:p w14:paraId="08D7A22B" w14:textId="1A4EBF45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374F176" w14:textId="16ADC5F9" w:rsidR="007C798E" w:rsidRDefault="007C798E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ED045D" w:rsidRPr="00936F6F" w14:paraId="6C8AD8CC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4005C65" w14:textId="2B9EFA8A" w:rsidR="00ED045D" w:rsidRPr="007C798E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ED045D">
              <w:rPr>
                <w:rFonts w:eastAsia="Batang" w:cstheme="minorHAnsi"/>
                <w:iCs/>
                <w:sz w:val="20"/>
                <w:szCs w:val="20"/>
              </w:rPr>
              <w:t>Kapitalne donacije</w:t>
            </w:r>
            <w:r>
              <w:rPr>
                <w:rFonts w:eastAsia="Batang" w:cstheme="minorHAnsi"/>
                <w:iCs/>
                <w:sz w:val="20"/>
                <w:szCs w:val="20"/>
              </w:rPr>
              <w:t xml:space="preserve"> DVD</w:t>
            </w:r>
            <w:r w:rsidRPr="00ED045D">
              <w:rPr>
                <w:rFonts w:eastAsia="Batang" w:cstheme="minorHAnsi"/>
                <w:iCs/>
                <w:sz w:val="20"/>
                <w:szCs w:val="20"/>
              </w:rPr>
              <w:t xml:space="preserve"> </w:t>
            </w:r>
            <w:r>
              <w:rPr>
                <w:rFonts w:eastAsia="Batang" w:cstheme="minorHAnsi"/>
                <w:iCs/>
                <w:sz w:val="20"/>
                <w:szCs w:val="20"/>
              </w:rPr>
              <w:t>T</w:t>
            </w:r>
            <w:r w:rsidRPr="00ED045D">
              <w:rPr>
                <w:rFonts w:eastAsia="Batang" w:cstheme="minorHAnsi"/>
                <w:iCs/>
                <w:sz w:val="20"/>
                <w:szCs w:val="20"/>
              </w:rPr>
              <w:t>učepi</w:t>
            </w:r>
          </w:p>
        </w:tc>
        <w:tc>
          <w:tcPr>
            <w:tcW w:w="971" w:type="pct"/>
            <w:vAlign w:val="center"/>
          </w:tcPr>
          <w:p w14:paraId="0CE54BE9" w14:textId="11C4F8C2" w:rsidR="00ED045D" w:rsidRDefault="00ED04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46.000,00</w:t>
            </w:r>
          </w:p>
        </w:tc>
        <w:tc>
          <w:tcPr>
            <w:tcW w:w="939" w:type="pct"/>
            <w:vAlign w:val="center"/>
          </w:tcPr>
          <w:p w14:paraId="539DEC7B" w14:textId="70D4A9D9" w:rsidR="00ED045D" w:rsidRDefault="00ED04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46.000,00</w:t>
            </w:r>
          </w:p>
        </w:tc>
        <w:tc>
          <w:tcPr>
            <w:tcW w:w="939" w:type="pct"/>
            <w:vAlign w:val="center"/>
          </w:tcPr>
          <w:p w14:paraId="6C86056B" w14:textId="6B10A356" w:rsidR="00ED045D" w:rsidRDefault="00ED045D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46.000,00</w:t>
            </w:r>
          </w:p>
        </w:tc>
      </w:tr>
      <w:tr w:rsidR="00CD5159" w:rsidRPr="00936F6F" w14:paraId="1CAC48D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9EECF14" w14:textId="69C46AAD" w:rsidR="00CD5159" w:rsidRPr="00ED045D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CD5159">
              <w:rPr>
                <w:rFonts w:eastAsia="Batang" w:cstheme="minorHAnsi"/>
                <w:iCs/>
                <w:sz w:val="20"/>
                <w:szCs w:val="20"/>
              </w:rPr>
              <w:t xml:space="preserve">Izrada elaborata zaštite okoliša za </w:t>
            </w:r>
            <w:r>
              <w:rPr>
                <w:rFonts w:eastAsia="Batang" w:cstheme="minorHAnsi"/>
                <w:iCs/>
                <w:sz w:val="20"/>
                <w:szCs w:val="20"/>
              </w:rPr>
              <w:t>U</w:t>
            </w:r>
            <w:r w:rsidRPr="00CD5159">
              <w:rPr>
                <w:rFonts w:eastAsia="Batang" w:cstheme="minorHAnsi"/>
                <w:iCs/>
                <w:sz w:val="20"/>
                <w:szCs w:val="20"/>
              </w:rPr>
              <w:t xml:space="preserve">licu </w:t>
            </w:r>
            <w:r>
              <w:rPr>
                <w:rFonts w:eastAsia="Batang" w:cstheme="minorHAnsi"/>
                <w:iCs/>
                <w:sz w:val="20"/>
                <w:szCs w:val="20"/>
              </w:rPr>
              <w:t>K</w:t>
            </w:r>
            <w:r w:rsidRPr="00CD5159">
              <w:rPr>
                <w:rFonts w:eastAsia="Batang" w:cstheme="minorHAnsi"/>
                <w:iCs/>
                <w:sz w:val="20"/>
                <w:szCs w:val="20"/>
              </w:rPr>
              <w:t>amena</w:t>
            </w:r>
          </w:p>
        </w:tc>
        <w:tc>
          <w:tcPr>
            <w:tcW w:w="971" w:type="pct"/>
            <w:vAlign w:val="center"/>
          </w:tcPr>
          <w:p w14:paraId="498AF1BB" w14:textId="18DA4DA7" w:rsidR="00CD5159" w:rsidRDefault="00CD515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72686700" w14:textId="7E53CF14" w:rsidR="00CD5159" w:rsidRDefault="00CD515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A446390" w14:textId="3F12C1BE" w:rsidR="00CD5159" w:rsidRDefault="00CD515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CD5159" w:rsidRPr="00936F6F" w14:paraId="7CC1B4C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3C1737A" w14:textId="62DFD722" w:rsidR="00CD5159" w:rsidRPr="00ED045D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CD5159">
              <w:rPr>
                <w:rFonts w:eastAsia="Batang" w:cstheme="minorHAnsi"/>
                <w:iCs/>
                <w:sz w:val="20"/>
                <w:szCs w:val="20"/>
              </w:rPr>
              <w:t xml:space="preserve">Izrada elaborata nerazvrstane ceste </w:t>
            </w:r>
            <w:r>
              <w:rPr>
                <w:rFonts w:eastAsia="Batang" w:cstheme="minorHAnsi"/>
                <w:iCs/>
                <w:sz w:val="20"/>
                <w:szCs w:val="20"/>
              </w:rPr>
              <w:t>D</w:t>
            </w:r>
            <w:r w:rsidRPr="00CD5159">
              <w:rPr>
                <w:rFonts w:eastAsia="Batang" w:cstheme="minorHAnsi"/>
                <w:iCs/>
                <w:sz w:val="20"/>
                <w:szCs w:val="20"/>
              </w:rPr>
              <w:t>račevice</w:t>
            </w:r>
          </w:p>
        </w:tc>
        <w:tc>
          <w:tcPr>
            <w:tcW w:w="971" w:type="pct"/>
            <w:vAlign w:val="center"/>
          </w:tcPr>
          <w:p w14:paraId="6F77DEAB" w14:textId="2EB43081" w:rsidR="00CD5159" w:rsidRDefault="00CD515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5.625,00</w:t>
            </w:r>
          </w:p>
        </w:tc>
        <w:tc>
          <w:tcPr>
            <w:tcW w:w="939" w:type="pct"/>
            <w:vAlign w:val="center"/>
          </w:tcPr>
          <w:p w14:paraId="64A62DAC" w14:textId="113D2DC8" w:rsidR="00CD5159" w:rsidRDefault="00CD515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632FA85" w14:textId="4197E4A1" w:rsidR="00CD5159" w:rsidRDefault="00CD515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F25460" w:rsidRPr="00936F6F" w14:paraId="6E735D1B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4D2A26C" w14:textId="6B722F42" w:rsidR="00F25460" w:rsidRPr="00CD5159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F25460">
              <w:rPr>
                <w:rFonts w:eastAsia="Batang" w:cstheme="minorHAnsi"/>
                <w:iCs/>
                <w:sz w:val="20"/>
                <w:szCs w:val="20"/>
              </w:rPr>
              <w:t>Uređenje vododerine i pješačkog puta istočno od restorana "</w:t>
            </w:r>
            <w:r>
              <w:rPr>
                <w:rFonts w:eastAsia="Batang" w:cstheme="minorHAnsi"/>
                <w:iCs/>
                <w:sz w:val="20"/>
                <w:szCs w:val="20"/>
              </w:rPr>
              <w:t>R</w:t>
            </w:r>
            <w:r w:rsidRPr="00F25460">
              <w:rPr>
                <w:rFonts w:eastAsia="Batang" w:cstheme="minorHAnsi"/>
                <w:iCs/>
                <w:sz w:val="20"/>
                <w:szCs w:val="20"/>
              </w:rPr>
              <w:t>anč"</w:t>
            </w:r>
          </w:p>
        </w:tc>
        <w:tc>
          <w:tcPr>
            <w:tcW w:w="971" w:type="pct"/>
            <w:vAlign w:val="center"/>
          </w:tcPr>
          <w:p w14:paraId="6FADB78A" w14:textId="0A173AD2" w:rsidR="00F25460" w:rsidRDefault="00F2546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12.000,00</w:t>
            </w:r>
          </w:p>
        </w:tc>
        <w:tc>
          <w:tcPr>
            <w:tcW w:w="939" w:type="pct"/>
            <w:vAlign w:val="center"/>
          </w:tcPr>
          <w:p w14:paraId="76670CB6" w14:textId="4D337DCB" w:rsidR="00F25460" w:rsidRDefault="00F2546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A5F8B64" w14:textId="47D0F27C" w:rsidR="00F25460" w:rsidRDefault="00F2546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F25460" w:rsidRPr="00936F6F" w14:paraId="0C1C1D1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93F15E6" w14:textId="0F6BD5EE" w:rsidR="00F25460" w:rsidRPr="00CD5159" w:rsidRDefault="00A52BA5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proofErr w:type="spellStart"/>
            <w:r w:rsidRPr="00F25460">
              <w:rPr>
                <w:rFonts w:eastAsia="Batang" w:cstheme="minorHAnsi"/>
                <w:iCs/>
                <w:sz w:val="20"/>
                <w:szCs w:val="20"/>
              </w:rPr>
              <w:t>Uređ.pješačkog</w:t>
            </w:r>
            <w:proofErr w:type="spellEnd"/>
            <w:r w:rsidRPr="00F25460">
              <w:rPr>
                <w:rFonts w:eastAsia="Batang" w:cstheme="minorHAnsi"/>
                <w:iCs/>
                <w:sz w:val="20"/>
                <w:szCs w:val="20"/>
              </w:rPr>
              <w:t xml:space="preserve"> puta kamena od šetnice do magistrale ( između restorana "kamena" i kuće </w:t>
            </w:r>
            <w:r>
              <w:rPr>
                <w:rFonts w:eastAsia="Batang" w:cstheme="minorHAnsi"/>
                <w:iCs/>
                <w:sz w:val="20"/>
                <w:szCs w:val="20"/>
              </w:rPr>
              <w:t>N</w:t>
            </w:r>
            <w:r w:rsidR="00F25460">
              <w:rPr>
                <w:rFonts w:eastAsia="Batang" w:cstheme="minorHAnsi"/>
                <w:iCs/>
                <w:sz w:val="20"/>
                <w:szCs w:val="20"/>
              </w:rPr>
              <w:t>.</w:t>
            </w:r>
            <w:r w:rsidR="00F25460" w:rsidRPr="00F25460">
              <w:rPr>
                <w:rFonts w:eastAsia="Batang" w:cstheme="minorHAnsi"/>
                <w:iCs/>
                <w:sz w:val="20"/>
                <w:szCs w:val="20"/>
              </w:rPr>
              <w:t xml:space="preserve"> Š</w:t>
            </w:r>
            <w:r w:rsidR="00F25460">
              <w:rPr>
                <w:rFonts w:eastAsia="Batang" w:cstheme="minorHAnsi"/>
                <w:iCs/>
                <w:sz w:val="20"/>
                <w:szCs w:val="20"/>
              </w:rPr>
              <w:t>.</w:t>
            </w:r>
            <w:r w:rsidR="00F25460" w:rsidRPr="00F25460">
              <w:rPr>
                <w:rFonts w:eastAsia="Batang" w:cstheme="minorHAnsi"/>
                <w:iCs/>
                <w:sz w:val="20"/>
                <w:szCs w:val="20"/>
              </w:rPr>
              <w:t>)</w:t>
            </w:r>
          </w:p>
        </w:tc>
        <w:tc>
          <w:tcPr>
            <w:tcW w:w="971" w:type="pct"/>
            <w:vAlign w:val="center"/>
          </w:tcPr>
          <w:p w14:paraId="2437D9D2" w14:textId="58BC0E68" w:rsidR="00F25460" w:rsidRDefault="00F2546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47.000,00</w:t>
            </w:r>
          </w:p>
        </w:tc>
        <w:tc>
          <w:tcPr>
            <w:tcW w:w="939" w:type="pct"/>
            <w:vAlign w:val="center"/>
          </w:tcPr>
          <w:p w14:paraId="0DAC08C9" w14:textId="3BC6DCB4" w:rsidR="00F25460" w:rsidRDefault="00F2546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BD9C30A" w14:textId="660DCC73" w:rsidR="00F25460" w:rsidRDefault="00F2546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</w:tbl>
    <w:p w14:paraId="5B79F47B" w14:textId="71A5357C" w:rsidR="0040500A" w:rsidRPr="00936F6F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936F6F" w:rsidSect="00863AC0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99B6B" w14:textId="77777777" w:rsidR="00863AC0" w:rsidRDefault="00863AC0" w:rsidP="009E4BEF">
      <w:pPr>
        <w:spacing w:after="0" w:line="240" w:lineRule="auto"/>
      </w:pPr>
      <w:r>
        <w:separator/>
      </w:r>
    </w:p>
  </w:endnote>
  <w:endnote w:type="continuationSeparator" w:id="0">
    <w:p w14:paraId="2A2205F4" w14:textId="77777777" w:rsidR="00863AC0" w:rsidRDefault="00863AC0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B0B21" w14:textId="77777777" w:rsidR="00863AC0" w:rsidRDefault="00863AC0" w:rsidP="009E4BEF">
      <w:pPr>
        <w:spacing w:after="0" w:line="240" w:lineRule="auto"/>
      </w:pPr>
      <w:r>
        <w:separator/>
      </w:r>
    </w:p>
  </w:footnote>
  <w:footnote w:type="continuationSeparator" w:id="0">
    <w:p w14:paraId="0770B122" w14:textId="77777777" w:rsidR="00863AC0" w:rsidRDefault="00863AC0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A0EC8"/>
    <w:multiLevelType w:val="hybridMultilevel"/>
    <w:tmpl w:val="7E1C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30051"/>
    <w:multiLevelType w:val="hybridMultilevel"/>
    <w:tmpl w:val="C86C89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362B09"/>
    <w:multiLevelType w:val="hybridMultilevel"/>
    <w:tmpl w:val="169CAB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6F60D6"/>
    <w:multiLevelType w:val="hybridMultilevel"/>
    <w:tmpl w:val="AD2A8E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0" w15:restartNumberingAfterBreak="0">
    <w:nsid w:val="71D141B3"/>
    <w:multiLevelType w:val="hybridMultilevel"/>
    <w:tmpl w:val="60C4C6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1"/>
  </w:num>
  <w:num w:numId="2" w16cid:durableId="664436514">
    <w:abstractNumId w:val="16"/>
  </w:num>
  <w:num w:numId="3" w16cid:durableId="1348168775">
    <w:abstractNumId w:val="10"/>
  </w:num>
  <w:num w:numId="4" w16cid:durableId="1297102881">
    <w:abstractNumId w:val="12"/>
  </w:num>
  <w:num w:numId="5" w16cid:durableId="2013870977">
    <w:abstractNumId w:val="27"/>
  </w:num>
  <w:num w:numId="6" w16cid:durableId="1765029296">
    <w:abstractNumId w:val="14"/>
  </w:num>
  <w:num w:numId="7" w16cid:durableId="1736274144">
    <w:abstractNumId w:val="21"/>
  </w:num>
  <w:num w:numId="8" w16cid:durableId="388767032">
    <w:abstractNumId w:val="9"/>
  </w:num>
  <w:num w:numId="9" w16cid:durableId="68234097">
    <w:abstractNumId w:val="41"/>
  </w:num>
  <w:num w:numId="10" w16cid:durableId="570777092">
    <w:abstractNumId w:val="5"/>
  </w:num>
  <w:num w:numId="11" w16cid:durableId="2129422574">
    <w:abstractNumId w:val="22"/>
  </w:num>
  <w:num w:numId="12" w16cid:durableId="1380786170">
    <w:abstractNumId w:val="20"/>
  </w:num>
  <w:num w:numId="13" w16cid:durableId="985016094">
    <w:abstractNumId w:val="37"/>
  </w:num>
  <w:num w:numId="14" w16cid:durableId="1605268174">
    <w:abstractNumId w:val="43"/>
  </w:num>
  <w:num w:numId="15" w16cid:durableId="2125029347">
    <w:abstractNumId w:val="38"/>
  </w:num>
  <w:num w:numId="16" w16cid:durableId="1921863346">
    <w:abstractNumId w:val="4"/>
  </w:num>
  <w:num w:numId="17" w16cid:durableId="1910533140">
    <w:abstractNumId w:val="13"/>
  </w:num>
  <w:num w:numId="18" w16cid:durableId="1484196806">
    <w:abstractNumId w:val="44"/>
  </w:num>
  <w:num w:numId="19" w16cid:durableId="272252040">
    <w:abstractNumId w:val="35"/>
  </w:num>
  <w:num w:numId="20" w16cid:durableId="947005263">
    <w:abstractNumId w:val="29"/>
  </w:num>
  <w:num w:numId="21" w16cid:durableId="1479304690">
    <w:abstractNumId w:val="42"/>
  </w:num>
  <w:num w:numId="22" w16cid:durableId="761217040">
    <w:abstractNumId w:val="2"/>
  </w:num>
  <w:num w:numId="23" w16cid:durableId="390933049">
    <w:abstractNumId w:val="33"/>
  </w:num>
  <w:num w:numId="24" w16cid:durableId="625549687">
    <w:abstractNumId w:val="7"/>
  </w:num>
  <w:num w:numId="25" w16cid:durableId="1811357966">
    <w:abstractNumId w:val="26"/>
  </w:num>
  <w:num w:numId="26" w16cid:durableId="171651234">
    <w:abstractNumId w:val="6"/>
  </w:num>
  <w:num w:numId="27" w16cid:durableId="1904870947">
    <w:abstractNumId w:val="34"/>
  </w:num>
  <w:num w:numId="28" w16cid:durableId="1780678775">
    <w:abstractNumId w:val="32"/>
  </w:num>
  <w:num w:numId="29" w16cid:durableId="373432545">
    <w:abstractNumId w:val="8"/>
  </w:num>
  <w:num w:numId="30" w16cid:durableId="745029818">
    <w:abstractNumId w:val="25"/>
  </w:num>
  <w:num w:numId="31" w16cid:durableId="1958019996">
    <w:abstractNumId w:val="19"/>
  </w:num>
  <w:num w:numId="32" w16cid:durableId="1822261161">
    <w:abstractNumId w:val="17"/>
  </w:num>
  <w:num w:numId="33" w16cid:durableId="78409150">
    <w:abstractNumId w:val="23"/>
  </w:num>
  <w:num w:numId="34" w16cid:durableId="322660469">
    <w:abstractNumId w:val="31"/>
  </w:num>
  <w:num w:numId="35" w16cid:durableId="280768504">
    <w:abstractNumId w:val="11"/>
  </w:num>
  <w:num w:numId="36" w16cid:durableId="1628122161">
    <w:abstractNumId w:val="24"/>
  </w:num>
  <w:num w:numId="37" w16cid:durableId="1840001099">
    <w:abstractNumId w:val="30"/>
  </w:num>
  <w:num w:numId="38" w16cid:durableId="158816234">
    <w:abstractNumId w:val="15"/>
  </w:num>
  <w:num w:numId="39" w16cid:durableId="812135048">
    <w:abstractNumId w:val="39"/>
  </w:num>
  <w:num w:numId="40" w16cid:durableId="1365133441">
    <w:abstractNumId w:val="3"/>
  </w:num>
  <w:num w:numId="41" w16cid:durableId="1951160373">
    <w:abstractNumId w:val="0"/>
  </w:num>
  <w:num w:numId="42" w16cid:durableId="204680529">
    <w:abstractNumId w:val="18"/>
  </w:num>
  <w:num w:numId="43" w16cid:durableId="994574807">
    <w:abstractNumId w:val="36"/>
  </w:num>
  <w:num w:numId="44" w16cid:durableId="2071734490">
    <w:abstractNumId w:val="40"/>
  </w:num>
  <w:num w:numId="45" w16cid:durableId="63055322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1584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45E5"/>
    <w:rsid w:val="000A4E3A"/>
    <w:rsid w:val="000A5728"/>
    <w:rsid w:val="000A6262"/>
    <w:rsid w:val="000B18B9"/>
    <w:rsid w:val="000B23DE"/>
    <w:rsid w:val="000B6FBB"/>
    <w:rsid w:val="000B70B4"/>
    <w:rsid w:val="000C000E"/>
    <w:rsid w:val="000C05DD"/>
    <w:rsid w:val="000C45D3"/>
    <w:rsid w:val="000C48DD"/>
    <w:rsid w:val="000C5093"/>
    <w:rsid w:val="000D1C33"/>
    <w:rsid w:val="000D3C38"/>
    <w:rsid w:val="000D4EC5"/>
    <w:rsid w:val="000D5031"/>
    <w:rsid w:val="000D7FDE"/>
    <w:rsid w:val="000E022A"/>
    <w:rsid w:val="000E51AE"/>
    <w:rsid w:val="000E5DFE"/>
    <w:rsid w:val="000E7A82"/>
    <w:rsid w:val="000F07EC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211A0"/>
    <w:rsid w:val="001227DE"/>
    <w:rsid w:val="00123D33"/>
    <w:rsid w:val="001278C6"/>
    <w:rsid w:val="00127D6E"/>
    <w:rsid w:val="00133526"/>
    <w:rsid w:val="00134268"/>
    <w:rsid w:val="001359B3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47FB3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82356"/>
    <w:rsid w:val="00184AF7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B0"/>
    <w:rsid w:val="001B5858"/>
    <w:rsid w:val="001B6CB0"/>
    <w:rsid w:val="001C36C8"/>
    <w:rsid w:val="001C58B9"/>
    <w:rsid w:val="001C6B88"/>
    <w:rsid w:val="001C75EE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E71CA"/>
    <w:rsid w:val="001E7D4C"/>
    <w:rsid w:val="001F73C4"/>
    <w:rsid w:val="00201B72"/>
    <w:rsid w:val="00206279"/>
    <w:rsid w:val="0020632B"/>
    <w:rsid w:val="00211BCA"/>
    <w:rsid w:val="00215262"/>
    <w:rsid w:val="00217776"/>
    <w:rsid w:val="00217C0E"/>
    <w:rsid w:val="00220C0F"/>
    <w:rsid w:val="002216D5"/>
    <w:rsid w:val="002216F4"/>
    <w:rsid w:val="00221C7D"/>
    <w:rsid w:val="0022353A"/>
    <w:rsid w:val="00223B2C"/>
    <w:rsid w:val="00224B45"/>
    <w:rsid w:val="00226AF4"/>
    <w:rsid w:val="00226EB0"/>
    <w:rsid w:val="00230D86"/>
    <w:rsid w:val="0023129A"/>
    <w:rsid w:val="002339D2"/>
    <w:rsid w:val="00233FC8"/>
    <w:rsid w:val="002415E9"/>
    <w:rsid w:val="002428D3"/>
    <w:rsid w:val="002452B1"/>
    <w:rsid w:val="00245618"/>
    <w:rsid w:val="00246FC4"/>
    <w:rsid w:val="00251E8F"/>
    <w:rsid w:val="002566F3"/>
    <w:rsid w:val="002573A7"/>
    <w:rsid w:val="00261AE4"/>
    <w:rsid w:val="0026235B"/>
    <w:rsid w:val="00267C9F"/>
    <w:rsid w:val="00273C05"/>
    <w:rsid w:val="002777EE"/>
    <w:rsid w:val="002821A5"/>
    <w:rsid w:val="002828DA"/>
    <w:rsid w:val="00284C7D"/>
    <w:rsid w:val="00286A12"/>
    <w:rsid w:val="00286B4E"/>
    <w:rsid w:val="00293A5D"/>
    <w:rsid w:val="00295790"/>
    <w:rsid w:val="00296542"/>
    <w:rsid w:val="002A0EA7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C7493"/>
    <w:rsid w:val="002D0A3D"/>
    <w:rsid w:val="002D118A"/>
    <w:rsid w:val="002D1844"/>
    <w:rsid w:val="002D39C0"/>
    <w:rsid w:val="002E0293"/>
    <w:rsid w:val="002E12E0"/>
    <w:rsid w:val="002E1FF3"/>
    <w:rsid w:val="002E7054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5324"/>
    <w:rsid w:val="00315812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42F96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65DA2"/>
    <w:rsid w:val="003708EB"/>
    <w:rsid w:val="00370BE5"/>
    <w:rsid w:val="00376965"/>
    <w:rsid w:val="003807EA"/>
    <w:rsid w:val="00380B53"/>
    <w:rsid w:val="00381E69"/>
    <w:rsid w:val="0038384E"/>
    <w:rsid w:val="00384DEE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3139"/>
    <w:rsid w:val="003A4A83"/>
    <w:rsid w:val="003A6C60"/>
    <w:rsid w:val="003B0C1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696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37474"/>
    <w:rsid w:val="00440161"/>
    <w:rsid w:val="004422AA"/>
    <w:rsid w:val="00443E06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701CC"/>
    <w:rsid w:val="00481309"/>
    <w:rsid w:val="0048591A"/>
    <w:rsid w:val="004946BD"/>
    <w:rsid w:val="00494E97"/>
    <w:rsid w:val="004963C1"/>
    <w:rsid w:val="004A0D4F"/>
    <w:rsid w:val="004A1F2A"/>
    <w:rsid w:val="004A5D74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4725"/>
    <w:rsid w:val="004E6383"/>
    <w:rsid w:val="004F13BD"/>
    <w:rsid w:val="004F204D"/>
    <w:rsid w:val="004F384C"/>
    <w:rsid w:val="004F52B0"/>
    <w:rsid w:val="004F5A94"/>
    <w:rsid w:val="004F744D"/>
    <w:rsid w:val="00501486"/>
    <w:rsid w:val="005027D3"/>
    <w:rsid w:val="00505843"/>
    <w:rsid w:val="00510288"/>
    <w:rsid w:val="005107A8"/>
    <w:rsid w:val="0051161C"/>
    <w:rsid w:val="0051166C"/>
    <w:rsid w:val="00513CCE"/>
    <w:rsid w:val="00513E5D"/>
    <w:rsid w:val="00521754"/>
    <w:rsid w:val="0052193B"/>
    <w:rsid w:val="005223E1"/>
    <w:rsid w:val="00523147"/>
    <w:rsid w:val="00523F9E"/>
    <w:rsid w:val="00525BCD"/>
    <w:rsid w:val="00526498"/>
    <w:rsid w:val="005276FB"/>
    <w:rsid w:val="0053095E"/>
    <w:rsid w:val="00530DF4"/>
    <w:rsid w:val="00537AB2"/>
    <w:rsid w:val="0054000E"/>
    <w:rsid w:val="00541566"/>
    <w:rsid w:val="00541668"/>
    <w:rsid w:val="00544131"/>
    <w:rsid w:val="00544A5D"/>
    <w:rsid w:val="00544F52"/>
    <w:rsid w:val="00546028"/>
    <w:rsid w:val="00546F73"/>
    <w:rsid w:val="0054792A"/>
    <w:rsid w:val="00551EA4"/>
    <w:rsid w:val="005547AE"/>
    <w:rsid w:val="00556882"/>
    <w:rsid w:val="00557EA8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5CC1"/>
    <w:rsid w:val="0059734A"/>
    <w:rsid w:val="005A08D9"/>
    <w:rsid w:val="005A113F"/>
    <w:rsid w:val="005A7A52"/>
    <w:rsid w:val="005B230B"/>
    <w:rsid w:val="005B23AC"/>
    <w:rsid w:val="005B2F70"/>
    <w:rsid w:val="005B756A"/>
    <w:rsid w:val="005C47C9"/>
    <w:rsid w:val="005C70DF"/>
    <w:rsid w:val="005D3737"/>
    <w:rsid w:val="005D66F8"/>
    <w:rsid w:val="005E0D69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24400"/>
    <w:rsid w:val="00624BFA"/>
    <w:rsid w:val="00627161"/>
    <w:rsid w:val="0063020D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443D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4307"/>
    <w:rsid w:val="006745D5"/>
    <w:rsid w:val="006826E1"/>
    <w:rsid w:val="00683EA4"/>
    <w:rsid w:val="006902EA"/>
    <w:rsid w:val="006969D0"/>
    <w:rsid w:val="00696F1F"/>
    <w:rsid w:val="006A0AB4"/>
    <w:rsid w:val="006A369D"/>
    <w:rsid w:val="006A4638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4CF7"/>
    <w:rsid w:val="006D0813"/>
    <w:rsid w:val="006D22E6"/>
    <w:rsid w:val="006D3C71"/>
    <w:rsid w:val="006D42C9"/>
    <w:rsid w:val="006D54AC"/>
    <w:rsid w:val="006D5841"/>
    <w:rsid w:val="006E1D34"/>
    <w:rsid w:val="006E38E4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27C5D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52A15"/>
    <w:rsid w:val="00753B4F"/>
    <w:rsid w:val="00754F0C"/>
    <w:rsid w:val="00756FFE"/>
    <w:rsid w:val="00760284"/>
    <w:rsid w:val="007602C9"/>
    <w:rsid w:val="00762461"/>
    <w:rsid w:val="00762F28"/>
    <w:rsid w:val="00763273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1779"/>
    <w:rsid w:val="007C2896"/>
    <w:rsid w:val="007C5248"/>
    <w:rsid w:val="007C5E43"/>
    <w:rsid w:val="007C6369"/>
    <w:rsid w:val="007C798E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8007E9"/>
    <w:rsid w:val="00800902"/>
    <w:rsid w:val="008051D7"/>
    <w:rsid w:val="00806373"/>
    <w:rsid w:val="00807B62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3751"/>
    <w:rsid w:val="00826F12"/>
    <w:rsid w:val="0083238F"/>
    <w:rsid w:val="00833E11"/>
    <w:rsid w:val="00833EC0"/>
    <w:rsid w:val="00833EF3"/>
    <w:rsid w:val="0083597B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3AC0"/>
    <w:rsid w:val="00867B14"/>
    <w:rsid w:val="008723F6"/>
    <w:rsid w:val="00874EAE"/>
    <w:rsid w:val="00875174"/>
    <w:rsid w:val="00875B55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4DEF"/>
    <w:rsid w:val="008A588E"/>
    <w:rsid w:val="008A5937"/>
    <w:rsid w:val="008A79BB"/>
    <w:rsid w:val="008B165A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DA4"/>
    <w:rsid w:val="008E6D1A"/>
    <w:rsid w:val="008E6D32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715A0"/>
    <w:rsid w:val="0097246C"/>
    <w:rsid w:val="0097246F"/>
    <w:rsid w:val="0097362C"/>
    <w:rsid w:val="00975F47"/>
    <w:rsid w:val="00976641"/>
    <w:rsid w:val="00980A84"/>
    <w:rsid w:val="00981361"/>
    <w:rsid w:val="00983B17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7BF0"/>
    <w:rsid w:val="009D792A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D36"/>
    <w:rsid w:val="00A221DD"/>
    <w:rsid w:val="00A223A8"/>
    <w:rsid w:val="00A24867"/>
    <w:rsid w:val="00A30B2C"/>
    <w:rsid w:val="00A3412F"/>
    <w:rsid w:val="00A34B14"/>
    <w:rsid w:val="00A34FFF"/>
    <w:rsid w:val="00A41C1C"/>
    <w:rsid w:val="00A43F74"/>
    <w:rsid w:val="00A50919"/>
    <w:rsid w:val="00A50FAB"/>
    <w:rsid w:val="00A51E81"/>
    <w:rsid w:val="00A52BA5"/>
    <w:rsid w:val="00A53452"/>
    <w:rsid w:val="00A54D79"/>
    <w:rsid w:val="00A61884"/>
    <w:rsid w:val="00A61F92"/>
    <w:rsid w:val="00A65C31"/>
    <w:rsid w:val="00A677EE"/>
    <w:rsid w:val="00A700A8"/>
    <w:rsid w:val="00A72713"/>
    <w:rsid w:val="00A75E0F"/>
    <w:rsid w:val="00A814A1"/>
    <w:rsid w:val="00A83835"/>
    <w:rsid w:val="00A83DB2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CCF"/>
    <w:rsid w:val="00AA05CF"/>
    <w:rsid w:val="00AA0E4F"/>
    <w:rsid w:val="00AA123D"/>
    <w:rsid w:val="00AA1B9D"/>
    <w:rsid w:val="00AA1EEC"/>
    <w:rsid w:val="00AA4DC5"/>
    <w:rsid w:val="00AA5033"/>
    <w:rsid w:val="00AB2219"/>
    <w:rsid w:val="00AB2304"/>
    <w:rsid w:val="00AB23B5"/>
    <w:rsid w:val="00AB30AE"/>
    <w:rsid w:val="00AB3677"/>
    <w:rsid w:val="00AB5347"/>
    <w:rsid w:val="00AC19D6"/>
    <w:rsid w:val="00AC2C30"/>
    <w:rsid w:val="00AC2C90"/>
    <w:rsid w:val="00AC423E"/>
    <w:rsid w:val="00AC5EDF"/>
    <w:rsid w:val="00AC62B0"/>
    <w:rsid w:val="00AC6839"/>
    <w:rsid w:val="00AD0569"/>
    <w:rsid w:val="00AD4A6B"/>
    <w:rsid w:val="00AD5370"/>
    <w:rsid w:val="00AE274C"/>
    <w:rsid w:val="00AE30F8"/>
    <w:rsid w:val="00AE4B9D"/>
    <w:rsid w:val="00AE67DE"/>
    <w:rsid w:val="00AE6DB1"/>
    <w:rsid w:val="00AE7033"/>
    <w:rsid w:val="00AE75C2"/>
    <w:rsid w:val="00AE7DCA"/>
    <w:rsid w:val="00AF3F4B"/>
    <w:rsid w:val="00AF4331"/>
    <w:rsid w:val="00B00B63"/>
    <w:rsid w:val="00B02380"/>
    <w:rsid w:val="00B04E62"/>
    <w:rsid w:val="00B059F6"/>
    <w:rsid w:val="00B11287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0C63"/>
    <w:rsid w:val="00B40F32"/>
    <w:rsid w:val="00B42387"/>
    <w:rsid w:val="00B43831"/>
    <w:rsid w:val="00B43CEC"/>
    <w:rsid w:val="00B44949"/>
    <w:rsid w:val="00B46C34"/>
    <w:rsid w:val="00B47106"/>
    <w:rsid w:val="00B5042C"/>
    <w:rsid w:val="00B51C9A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5E3D"/>
    <w:rsid w:val="00B672B8"/>
    <w:rsid w:val="00B70046"/>
    <w:rsid w:val="00B718E8"/>
    <w:rsid w:val="00B72DAF"/>
    <w:rsid w:val="00B73D68"/>
    <w:rsid w:val="00B74CB2"/>
    <w:rsid w:val="00B8024D"/>
    <w:rsid w:val="00B80907"/>
    <w:rsid w:val="00B81DDD"/>
    <w:rsid w:val="00B8258A"/>
    <w:rsid w:val="00B82E67"/>
    <w:rsid w:val="00B83D68"/>
    <w:rsid w:val="00B90245"/>
    <w:rsid w:val="00B935B0"/>
    <w:rsid w:val="00B950DF"/>
    <w:rsid w:val="00B97DB9"/>
    <w:rsid w:val="00BA064F"/>
    <w:rsid w:val="00BA1FE9"/>
    <w:rsid w:val="00BA478E"/>
    <w:rsid w:val="00BA6E43"/>
    <w:rsid w:val="00BA706E"/>
    <w:rsid w:val="00BA7FCA"/>
    <w:rsid w:val="00BB479B"/>
    <w:rsid w:val="00BB619E"/>
    <w:rsid w:val="00BB79D2"/>
    <w:rsid w:val="00BC1D76"/>
    <w:rsid w:val="00BC2078"/>
    <w:rsid w:val="00BC3BCA"/>
    <w:rsid w:val="00BC498E"/>
    <w:rsid w:val="00BC67C3"/>
    <w:rsid w:val="00BD05DB"/>
    <w:rsid w:val="00BD3B25"/>
    <w:rsid w:val="00BD5EB3"/>
    <w:rsid w:val="00BE0F00"/>
    <w:rsid w:val="00BE57BC"/>
    <w:rsid w:val="00BE5E2D"/>
    <w:rsid w:val="00BF015E"/>
    <w:rsid w:val="00BF3316"/>
    <w:rsid w:val="00BF6A4C"/>
    <w:rsid w:val="00BF6FDF"/>
    <w:rsid w:val="00C00A1F"/>
    <w:rsid w:val="00C01DB8"/>
    <w:rsid w:val="00C02635"/>
    <w:rsid w:val="00C05715"/>
    <w:rsid w:val="00C05752"/>
    <w:rsid w:val="00C0636C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2C0D"/>
    <w:rsid w:val="00CC4793"/>
    <w:rsid w:val="00CC5097"/>
    <w:rsid w:val="00CC6924"/>
    <w:rsid w:val="00CC7816"/>
    <w:rsid w:val="00CD03BF"/>
    <w:rsid w:val="00CD5159"/>
    <w:rsid w:val="00CE036A"/>
    <w:rsid w:val="00CE1845"/>
    <w:rsid w:val="00CE36C1"/>
    <w:rsid w:val="00CE40F0"/>
    <w:rsid w:val="00CE5E55"/>
    <w:rsid w:val="00CE622C"/>
    <w:rsid w:val="00CE7D1C"/>
    <w:rsid w:val="00CF1CCC"/>
    <w:rsid w:val="00CF6F7C"/>
    <w:rsid w:val="00CF7A7D"/>
    <w:rsid w:val="00D014E8"/>
    <w:rsid w:val="00D03D89"/>
    <w:rsid w:val="00D0642B"/>
    <w:rsid w:val="00D106E4"/>
    <w:rsid w:val="00D113AA"/>
    <w:rsid w:val="00D1484A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424C"/>
    <w:rsid w:val="00D3517C"/>
    <w:rsid w:val="00D35F70"/>
    <w:rsid w:val="00D36E93"/>
    <w:rsid w:val="00D37CB3"/>
    <w:rsid w:val="00D4031F"/>
    <w:rsid w:val="00D4158B"/>
    <w:rsid w:val="00D421D7"/>
    <w:rsid w:val="00D432A2"/>
    <w:rsid w:val="00D440D5"/>
    <w:rsid w:val="00D45DE8"/>
    <w:rsid w:val="00D47AC9"/>
    <w:rsid w:val="00D50295"/>
    <w:rsid w:val="00D5035E"/>
    <w:rsid w:val="00D5299E"/>
    <w:rsid w:val="00D53ED5"/>
    <w:rsid w:val="00D60A9E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44DC"/>
    <w:rsid w:val="00D947AC"/>
    <w:rsid w:val="00D947C3"/>
    <w:rsid w:val="00D97A4D"/>
    <w:rsid w:val="00DA3BED"/>
    <w:rsid w:val="00DA3C4A"/>
    <w:rsid w:val="00DA4515"/>
    <w:rsid w:val="00DA4A94"/>
    <w:rsid w:val="00DA6E4E"/>
    <w:rsid w:val="00DA722C"/>
    <w:rsid w:val="00DB0BF9"/>
    <w:rsid w:val="00DB69CB"/>
    <w:rsid w:val="00DB7594"/>
    <w:rsid w:val="00DC181E"/>
    <w:rsid w:val="00DC2100"/>
    <w:rsid w:val="00DC492B"/>
    <w:rsid w:val="00DC4D05"/>
    <w:rsid w:val="00DD143E"/>
    <w:rsid w:val="00DD2184"/>
    <w:rsid w:val="00DD4A6D"/>
    <w:rsid w:val="00DD4E87"/>
    <w:rsid w:val="00DD5324"/>
    <w:rsid w:val="00DD7FB9"/>
    <w:rsid w:val="00DE13ED"/>
    <w:rsid w:val="00DE3EAF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5B4A"/>
    <w:rsid w:val="00E07EA5"/>
    <w:rsid w:val="00E160CC"/>
    <w:rsid w:val="00E2033D"/>
    <w:rsid w:val="00E23C0D"/>
    <w:rsid w:val="00E25BFF"/>
    <w:rsid w:val="00E26B43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045D"/>
    <w:rsid w:val="00ED4A3D"/>
    <w:rsid w:val="00ED4B4D"/>
    <w:rsid w:val="00ED6841"/>
    <w:rsid w:val="00EE0FB0"/>
    <w:rsid w:val="00EF0CBB"/>
    <w:rsid w:val="00EF1958"/>
    <w:rsid w:val="00EF2630"/>
    <w:rsid w:val="00EF453A"/>
    <w:rsid w:val="00F044CC"/>
    <w:rsid w:val="00F04E77"/>
    <w:rsid w:val="00F05EF1"/>
    <w:rsid w:val="00F07127"/>
    <w:rsid w:val="00F10E54"/>
    <w:rsid w:val="00F16F93"/>
    <w:rsid w:val="00F22B9E"/>
    <w:rsid w:val="00F22E6B"/>
    <w:rsid w:val="00F25460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A30"/>
    <w:rsid w:val="00F74956"/>
    <w:rsid w:val="00F7507F"/>
    <w:rsid w:val="00F775D3"/>
    <w:rsid w:val="00F80EF6"/>
    <w:rsid w:val="00F813D9"/>
    <w:rsid w:val="00F82719"/>
    <w:rsid w:val="00F8339D"/>
    <w:rsid w:val="00F833E0"/>
    <w:rsid w:val="00F8358A"/>
    <w:rsid w:val="00F87C81"/>
    <w:rsid w:val="00F90D03"/>
    <w:rsid w:val="00F9246B"/>
    <w:rsid w:val="00FA0825"/>
    <w:rsid w:val="00FA6B87"/>
    <w:rsid w:val="00FA7531"/>
    <w:rsid w:val="00FB064D"/>
    <w:rsid w:val="00FB0D7C"/>
    <w:rsid w:val="00FB1C54"/>
    <w:rsid w:val="00FB77CD"/>
    <w:rsid w:val="00FC0118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6D56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diagramQuickStyle" Target="diagrams/quickStyle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" TargetMode="External"/><Relationship Id="rId24" Type="http://schemas.openxmlformats.org/officeDocument/2006/relationships/diagramLayout" Target="diagrams/layout2.xml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Data" Target="diagrams/data2.xml"/><Relationship Id="rId28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image" Target="media/image10.pn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1209725</c:v>
                </c:pt>
                <c:pt idx="1">
                  <c:v>967750</c:v>
                </c:pt>
                <c:pt idx="2">
                  <c:v>77329.009999999995</c:v>
                </c:pt>
                <c:pt idx="3">
                  <c:v>1158500</c:v>
                </c:pt>
                <c:pt idx="4">
                  <c:v>20000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2024.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Lbls>
            <c:dLbl>
              <c:idx val="0"/>
              <c:layout>
                <c:manualLayout>
                  <c:x val="-9.8672795434249561E-2"/>
                  <c:y val="5.9982336331181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B9-46E8-8CE5-9B7E77A33A59}"/>
                </c:ext>
              </c:extLst>
            </c:dLbl>
            <c:dLbl>
              <c:idx val="1"/>
              <c:layout>
                <c:manualLayout>
                  <c:x val="-0.10473447295771966"/>
                  <c:y val="-0.119586272095135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B9-46E8-8CE5-9B7E77A33A59}"/>
                </c:ext>
              </c:extLst>
            </c:dLbl>
            <c:dLbl>
              <c:idx val="2"/>
              <c:layout>
                <c:manualLayout>
                  <c:x val="-9.2813294711218089E-2"/>
                  <c:y val="-0.119218071674689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B9-46E8-8CE5-9B7E77A33A59}"/>
                </c:ext>
              </c:extLst>
            </c:dLbl>
            <c:dLbl>
              <c:idx val="3"/>
              <c:layout>
                <c:manualLayout>
                  <c:x val="-9.6512858172521268E-2"/>
                  <c:y val="-9.58622233832146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B9-46E8-8CE5-9B7E77A33A59}"/>
                </c:ext>
              </c:extLst>
            </c:dLbl>
            <c:dLbl>
              <c:idx val="5"/>
              <c:layout>
                <c:manualLayout>
                  <c:x val="1.110286084705733E-2"/>
                  <c:y val="-0.240337351196029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DB9-46E8-8CE5-9B7E77A33A59}"/>
                </c:ext>
              </c:extLst>
            </c:dLbl>
            <c:dLbl>
              <c:idx val="6"/>
              <c:layout>
                <c:manualLayout>
                  <c:x val="4.6509549000675346E-2"/>
                  <c:y val="-0.114762846587304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DB9-46E8-8CE5-9B7E77A33A59}"/>
                </c:ext>
              </c:extLst>
            </c:dLbl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List1!$A$2:$A$9</c:f>
              <c:strCache>
                <c:ptCount val="8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Naknade građanima i kućanstvima na temelju osiguranja i druge naknade</c:v>
                </c:pt>
                <c:pt idx="4">
                  <c:v>Ostali rashodi</c:v>
                </c:pt>
                <c:pt idx="5">
                  <c:v>Pomoći dane u inozemstvo i unutar općeg proračuna</c:v>
                </c:pt>
                <c:pt idx="6">
                  <c:v>Rashodi za nabavu proizvedene dugotrajne imovine</c:v>
                </c:pt>
                <c:pt idx="7">
                  <c:v>Izdaci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201682.73</c:v>
                </c:pt>
                <c:pt idx="1">
                  <c:v>820935.65</c:v>
                </c:pt>
                <c:pt idx="2">
                  <c:v>21600</c:v>
                </c:pt>
                <c:pt idx="3">
                  <c:v>90865.87</c:v>
                </c:pt>
                <c:pt idx="4">
                  <c:v>618937.28</c:v>
                </c:pt>
                <c:pt idx="5" formatCode="General">
                  <c:v>13273</c:v>
                </c:pt>
                <c:pt idx="6">
                  <c:v>1648875</c:v>
                </c:pt>
                <c:pt idx="7" formatCode="General">
                  <c:v>17134.48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Program 1000 Redovno funkcioniranje predstavničkog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2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2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ECBFB637-D99D-49A1-B93B-D06E69DF0C4B}" type="pres">
      <dgm:prSet presAssocID="{9859F657-7AB5-42ED-AB3B-1C0B1DEF6E7E}" presName="thickLine" presStyleLbl="alignNode1" presStyleIdx="1" presStyleCnt="2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1" presStyleCnt="2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1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0600204A-482A-4492-89B8-4E76DC9BC015}" type="presParOf" srcId="{1371448B-86B6-4CB4-B8C5-B37C877B13D5}" destId="{ECBFB637-D99D-49A1-B93B-D06E69DF0C4B}" srcOrd="2" destOrd="0" presId="urn:microsoft.com/office/officeart/2008/layout/LinedList"/>
    <dgm:cxn modelId="{F5A8A15A-DADF-493F-BCF3-2CD53AA4F13B}" type="presParOf" srcId="{1371448B-86B6-4CB4-B8C5-B37C877B13D5}" destId="{DC49B5F0-45F0-4590-9868-A61CB01C0671}" srcOrd="3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RAZDJEL 002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0"/>
            <a:t>	Program 1000 Redovan rad Jedinstvenog upravnog odjela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0" i="0"/>
            <a:t>	Program 1000 Redovna djelatnost DVD Tučepi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Program 1000 Održavanje komunalne 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Program 1001 Izgradnja komunalne infrastrukture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Program 1000 Izrada dokumenata prostornog uređenje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	Program 1000 Program redovan rad udruga u predškolskom odgoju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i="0"/>
            <a:t>	Program 1001 Djelatnost osnovne škole iznad standarda 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i="0"/>
            <a:t>	Program 1002 Stipendiranje studenata, učenika i građana</a:t>
          </a:r>
          <a:endParaRPr lang="hr-HR" sz="1400" b="1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0" i="0"/>
            <a:t>	Program 1003 Tekuće donacije za srednje škole i gimnazije</a:t>
          </a:r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0"/>
            <a:t>	Program 1001 program civilne zaštite</a:t>
          </a:r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C8A050B7-4A8B-46AF-8D1A-DBEA8C012A80}">
      <dgm:prSet custT="1"/>
      <dgm:spPr/>
      <dgm:t>
        <a:bodyPr/>
        <a:lstStyle/>
        <a:p>
          <a:r>
            <a:rPr lang="hr-HR" sz="1400" i="0"/>
            <a:t>	Program 1000 Program javnih potreba u socijalnoj skrbi</a:t>
          </a:r>
        </a:p>
      </dgm:t>
    </dgm:pt>
    <dgm:pt modelId="{B33EB583-83CC-44EC-8D46-09A334F7B8F4}" type="parTrans" cxnId="{8304C09F-13AF-40D7-9B40-9872E2FF8F32}">
      <dgm:prSet/>
      <dgm:spPr/>
      <dgm:t>
        <a:bodyPr/>
        <a:lstStyle/>
        <a:p>
          <a:endParaRPr lang="hr-HR"/>
        </a:p>
      </dgm:t>
    </dgm:pt>
    <dgm:pt modelId="{7EA27EA6-1819-47C5-BF6A-C797F043BE17}" type="sibTrans" cxnId="{8304C09F-13AF-40D7-9B40-9872E2FF8F32}">
      <dgm:prSet/>
      <dgm:spPr/>
      <dgm:t>
        <a:bodyPr/>
        <a:lstStyle/>
        <a:p>
          <a:endParaRPr lang="hr-HR"/>
        </a:p>
      </dgm:t>
    </dgm:pt>
    <dgm:pt modelId="{4011129B-0B55-4EE5-AE58-525172BB6FF7}">
      <dgm:prSet custT="1"/>
      <dgm:spPr/>
      <dgm:t>
        <a:bodyPr/>
        <a:lstStyle/>
        <a:p>
          <a:r>
            <a:rPr lang="hr-HR" sz="1400" i="0"/>
            <a:t>	Program 1002 Program redovan rad udruga od značaja za ZIS</a:t>
          </a:r>
        </a:p>
        <a:p>
          <a:endParaRPr lang="hr-HR" sz="1400" i="0"/>
        </a:p>
      </dgm:t>
    </dgm:pt>
    <dgm:pt modelId="{5B99C871-9AB9-4ED9-A6F9-94EF6ADECCFC}" type="parTrans" cxnId="{5F1FDC7C-E7E2-49C8-9C73-B32AE046EF42}">
      <dgm:prSet/>
      <dgm:spPr/>
      <dgm:t>
        <a:bodyPr/>
        <a:lstStyle/>
        <a:p>
          <a:endParaRPr lang="hr-HR"/>
        </a:p>
      </dgm:t>
    </dgm:pt>
    <dgm:pt modelId="{7D1F8B9A-8C35-4843-8B47-6A190739B015}" type="sibTrans" cxnId="{5F1FDC7C-E7E2-49C8-9C73-B32AE046EF42}">
      <dgm:prSet/>
      <dgm:spPr/>
      <dgm:t>
        <a:bodyPr/>
        <a:lstStyle/>
        <a:p>
          <a:endParaRPr lang="hr-HR"/>
        </a:p>
      </dgm:t>
    </dgm:pt>
    <dgm:pt modelId="{BA08DC09-F248-4AAF-9B8C-BD6CA2BFD9E1}">
      <dgm:prSet custT="1"/>
      <dgm:spPr/>
      <dgm:t>
        <a:bodyPr/>
        <a:lstStyle/>
        <a:p>
          <a:r>
            <a:rPr lang="hr-HR" sz="1400" b="0" i="0"/>
            <a:t>	Program 1000 Financiranje ostalih programa i udruga društvene djelatnosti</a:t>
          </a:r>
        </a:p>
      </dgm:t>
    </dgm:pt>
    <dgm:pt modelId="{FEBB3C2B-F115-4971-AB27-E0A0FDC192C6}" type="parTrans" cxnId="{DD61FA04-DC7F-4A7E-A8F9-22E8BD7C6902}">
      <dgm:prSet/>
      <dgm:spPr/>
      <dgm:t>
        <a:bodyPr/>
        <a:lstStyle/>
        <a:p>
          <a:endParaRPr lang="hr-HR"/>
        </a:p>
      </dgm:t>
    </dgm:pt>
    <dgm:pt modelId="{B7E43937-BB70-442B-9E65-01DBDBF59B27}" type="sibTrans" cxnId="{DD61FA04-DC7F-4A7E-A8F9-22E8BD7C6902}">
      <dgm:prSet/>
      <dgm:spPr/>
      <dgm:t>
        <a:bodyPr/>
        <a:lstStyle/>
        <a:p>
          <a:endParaRPr lang="hr-HR"/>
        </a:p>
      </dgm:t>
    </dgm:pt>
    <dgm:pt modelId="{70119569-1600-41A4-8D83-CEAEB75CFF07}">
      <dgm:prSet custT="1"/>
      <dgm:spPr/>
      <dgm:t>
        <a:bodyPr/>
        <a:lstStyle/>
        <a:p>
          <a:r>
            <a:rPr lang="hr-HR" sz="1400" b="0" i="0"/>
            <a:t>	Program 1000 Program javnih potreba u športu</a:t>
          </a:r>
        </a:p>
      </dgm:t>
    </dgm:pt>
    <dgm:pt modelId="{72F1EED8-9C86-45D1-A6A3-EEB15A185A46}" type="parTrans" cxnId="{9CE37DA2-45B5-432A-9DE0-5748714EDFD3}">
      <dgm:prSet/>
      <dgm:spPr/>
      <dgm:t>
        <a:bodyPr/>
        <a:lstStyle/>
        <a:p>
          <a:endParaRPr lang="hr-HR"/>
        </a:p>
      </dgm:t>
    </dgm:pt>
    <dgm:pt modelId="{2C7A5189-29CF-4AD9-83F1-F4384C395E3F}" type="sibTrans" cxnId="{9CE37DA2-45B5-432A-9DE0-5748714EDFD3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	Program 1000 Program javnih potreba u kulturi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6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6"/>
      <dgm:spPr/>
    </dgm:pt>
    <dgm:pt modelId="{F54FC98A-6932-4DD7-B93F-9B0AECAC4505}" type="pres">
      <dgm:prSet presAssocID="{D5020347-45A8-4007-850E-BCEFA1CFB250}" presName="vert1" presStyleCnt="0"/>
      <dgm:spPr/>
    </dgm:pt>
    <dgm:pt modelId="{2534B187-53D4-42C8-BFEB-009E37C84E57}" type="pres">
      <dgm:prSet presAssocID="{B696DEDE-1FD5-4577-A326-833DC0B5BDA3}" presName="thickLine" presStyleLbl="alignNode1" presStyleIdx="1" presStyleCnt="16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1" presStyleCnt="16"/>
      <dgm:spPr/>
    </dgm:pt>
    <dgm:pt modelId="{89BAD962-4084-4C36-A2EF-895A8B548E84}" type="pres">
      <dgm:prSet presAssocID="{B696DEDE-1FD5-4577-A326-833DC0B5BDA3}" presName="vert1" presStyleCnt="0"/>
      <dgm:spPr/>
    </dgm:pt>
    <dgm:pt modelId="{3F901AC9-C2CA-469C-9A62-A1A7F625A47B}" type="pres">
      <dgm:prSet presAssocID="{01EEF8EC-4026-4B6E-A24C-2DB06E13EE56}" presName="thickLine" presStyleLbl="alignNode1" presStyleIdx="2" presStyleCnt="16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2" presStyleCnt="16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3" presStyleCnt="16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3" presStyleCnt="16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4" presStyleCnt="16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4" presStyleCnt="16"/>
      <dgm:spPr/>
    </dgm:pt>
    <dgm:pt modelId="{4221D9A5-278D-455D-8444-F29B737B7243}" type="pres">
      <dgm:prSet presAssocID="{43D8D6A9-3346-44EE-9BA2-A5332248EEFA}" presName="vert1" presStyleCnt="0"/>
      <dgm:spPr/>
    </dgm:pt>
    <dgm:pt modelId="{B44633A2-7255-4428-9403-AFF7B8611C56}" type="pres">
      <dgm:prSet presAssocID="{96FDDE58-C284-40BE-B34A-F66F13B884CD}" presName="thickLine" presStyleLbl="alignNode1" presStyleIdx="5" presStyleCnt="16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5" presStyleCnt="16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6" presStyleCnt="16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6" presStyleCnt="16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7" presStyleCnt="16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7" presStyleCnt="16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8" presStyleCnt="16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8" presStyleCnt="16"/>
      <dgm:spPr/>
    </dgm:pt>
    <dgm:pt modelId="{8B293796-36B7-472A-B1C0-1262EA2DE4BD}" type="pres">
      <dgm:prSet presAssocID="{4BEF7892-C0AE-4A2A-A605-2BE29CEC41AD}" presName="vert1" presStyleCnt="0"/>
      <dgm:spPr/>
    </dgm:pt>
    <dgm:pt modelId="{C98023CD-FFC2-4F6F-B67D-C807B7BA67D2}" type="pres">
      <dgm:prSet presAssocID="{1B715AD7-FD29-482A-8152-81BC51FF978D}" presName="thickLine" presStyleLbl="alignNode1" presStyleIdx="9" presStyleCnt="16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9" presStyleCnt="16"/>
      <dgm:spPr/>
    </dgm:pt>
    <dgm:pt modelId="{E72AA870-D9EE-46D7-8C6F-AAF610D85E3D}" type="pres">
      <dgm:prSet presAssocID="{1B715AD7-FD29-482A-8152-81BC51FF978D}" presName="vert1" presStyleCnt="0"/>
      <dgm:spPr/>
    </dgm:pt>
    <dgm:pt modelId="{4ADDC9CD-F419-4F92-A69D-7C9ED912A363}" type="pres">
      <dgm:prSet presAssocID="{E3907AE5-4913-42E7-AF6F-81458A94B6BF}" presName="thickLine" presStyleLbl="alignNode1" presStyleIdx="10" presStyleCnt="16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0" presStyleCnt="16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1" presStyleCnt="16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1" presStyleCnt="16"/>
      <dgm:spPr/>
    </dgm:pt>
    <dgm:pt modelId="{661AFF4D-3277-4234-852B-22FF540D18B2}" type="pres">
      <dgm:prSet presAssocID="{E6255659-780B-4897-A033-83817CE6F13B}" presName="vert1" presStyleCnt="0"/>
      <dgm:spPr/>
    </dgm:pt>
    <dgm:pt modelId="{8923C1E2-1B84-461E-A0F2-FE4EACA119F0}" type="pres">
      <dgm:prSet presAssocID="{4011129B-0B55-4EE5-AE58-525172BB6FF7}" presName="thickLine" presStyleLbl="alignNode1" presStyleIdx="12" presStyleCnt="16"/>
      <dgm:spPr/>
    </dgm:pt>
    <dgm:pt modelId="{C4D6AD37-D8A2-4733-A641-B5C609B6C3B8}" type="pres">
      <dgm:prSet presAssocID="{4011129B-0B55-4EE5-AE58-525172BB6FF7}" presName="horz1" presStyleCnt="0"/>
      <dgm:spPr/>
    </dgm:pt>
    <dgm:pt modelId="{F4B112B6-7EFD-4350-9E5C-C747F97C1D95}" type="pres">
      <dgm:prSet presAssocID="{4011129B-0B55-4EE5-AE58-525172BB6FF7}" presName="tx1" presStyleLbl="revTx" presStyleIdx="12" presStyleCnt="16"/>
      <dgm:spPr/>
    </dgm:pt>
    <dgm:pt modelId="{2ECA6D04-3994-490E-A08A-409908131997}" type="pres">
      <dgm:prSet presAssocID="{4011129B-0B55-4EE5-AE58-525172BB6FF7}" presName="vert1" presStyleCnt="0"/>
      <dgm:spPr/>
    </dgm:pt>
    <dgm:pt modelId="{13C3A084-FEE1-4FC8-9F52-70BA074978D6}" type="pres">
      <dgm:prSet presAssocID="{C8A050B7-4A8B-46AF-8D1A-DBEA8C012A80}" presName="thickLine" presStyleLbl="alignNode1" presStyleIdx="13" presStyleCnt="16"/>
      <dgm:spPr/>
    </dgm:pt>
    <dgm:pt modelId="{03DC6FE9-FDFC-4021-A234-C639E67D8EA9}" type="pres">
      <dgm:prSet presAssocID="{C8A050B7-4A8B-46AF-8D1A-DBEA8C012A80}" presName="horz1" presStyleCnt="0"/>
      <dgm:spPr/>
    </dgm:pt>
    <dgm:pt modelId="{E063912D-4B41-4D84-9274-8E671C5A5638}" type="pres">
      <dgm:prSet presAssocID="{C8A050B7-4A8B-46AF-8D1A-DBEA8C012A80}" presName="tx1" presStyleLbl="revTx" presStyleIdx="13" presStyleCnt="16"/>
      <dgm:spPr/>
    </dgm:pt>
    <dgm:pt modelId="{97280132-FEEE-473E-A9EA-2F931C6CB17F}" type="pres">
      <dgm:prSet presAssocID="{C8A050B7-4A8B-46AF-8D1A-DBEA8C012A80}" presName="vert1" presStyleCnt="0"/>
      <dgm:spPr/>
    </dgm:pt>
    <dgm:pt modelId="{6BF5E7A6-5CE6-42AB-BCA4-779D09696AA1}" type="pres">
      <dgm:prSet presAssocID="{BA08DC09-F248-4AAF-9B8C-BD6CA2BFD9E1}" presName="thickLine" presStyleLbl="alignNode1" presStyleIdx="14" presStyleCnt="16"/>
      <dgm:spPr/>
    </dgm:pt>
    <dgm:pt modelId="{2C9EB161-6C35-4E40-9472-CB8C5BCDE57B}" type="pres">
      <dgm:prSet presAssocID="{BA08DC09-F248-4AAF-9B8C-BD6CA2BFD9E1}" presName="horz1" presStyleCnt="0"/>
      <dgm:spPr/>
    </dgm:pt>
    <dgm:pt modelId="{475A50C6-C670-4BC4-BCCC-D4B293861B91}" type="pres">
      <dgm:prSet presAssocID="{BA08DC09-F248-4AAF-9B8C-BD6CA2BFD9E1}" presName="tx1" presStyleLbl="revTx" presStyleIdx="14" presStyleCnt="16"/>
      <dgm:spPr/>
    </dgm:pt>
    <dgm:pt modelId="{16B37019-D017-41CA-9D8C-04CCA3F02BAD}" type="pres">
      <dgm:prSet presAssocID="{BA08DC09-F248-4AAF-9B8C-BD6CA2BFD9E1}" presName="vert1" presStyleCnt="0"/>
      <dgm:spPr/>
    </dgm:pt>
    <dgm:pt modelId="{F7F936B3-75CF-4BF4-A454-5CAE13C2108C}" type="pres">
      <dgm:prSet presAssocID="{70119569-1600-41A4-8D83-CEAEB75CFF07}" presName="thickLine" presStyleLbl="alignNode1" presStyleIdx="15" presStyleCnt="16"/>
      <dgm:spPr/>
    </dgm:pt>
    <dgm:pt modelId="{987145CE-F927-4B03-BA33-7E240D21B65E}" type="pres">
      <dgm:prSet presAssocID="{70119569-1600-41A4-8D83-CEAEB75CFF07}" presName="horz1" presStyleCnt="0"/>
      <dgm:spPr/>
    </dgm:pt>
    <dgm:pt modelId="{4FEEA512-C669-4BFB-81D9-8BEA251F818C}" type="pres">
      <dgm:prSet presAssocID="{70119569-1600-41A4-8D83-CEAEB75CFF07}" presName="tx1" presStyleLbl="revTx" presStyleIdx="15" presStyleCnt="16"/>
      <dgm:spPr/>
    </dgm:pt>
    <dgm:pt modelId="{0F314959-0228-4502-B30C-15C221EE16C5}" type="pres">
      <dgm:prSet presAssocID="{70119569-1600-41A4-8D83-CEAEB75CFF07}" presName="vert1" presStyleCnt="0"/>
      <dgm:spPr/>
    </dgm:pt>
  </dgm:ptLst>
  <dgm:cxnLst>
    <dgm:cxn modelId="{DD61FA04-DC7F-4A7E-A8F9-22E8BD7C6902}" srcId="{FBC53069-D191-40F3-BB5E-9884CEBABE71}" destId="{BA08DC09-F248-4AAF-9B8C-BD6CA2BFD9E1}" srcOrd="14" destOrd="0" parTransId="{FEBB3C2B-F115-4971-AB27-E0A0FDC192C6}" sibTransId="{B7E43937-BB70-442B-9E65-01DBDBF59B27}"/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5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019BAB15-C327-416F-B7A2-74DF228A28C4}" srcId="{FBC53069-D191-40F3-BB5E-9884CEBABE71}" destId="{E6255659-780B-4897-A033-83817CE6F13B}" srcOrd="11" destOrd="0" parTransId="{101B7C25-AE4F-4D3D-BFB8-4DDA67FB617C}" sibTransId="{48156D54-ACA1-4937-8A03-D8C19B8E297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7" destOrd="0" parTransId="{88045B7E-A09B-4559-93D7-EBA11B355AAB}" sibTransId="{5C2303A0-1C41-446E-996B-43B7635B7DCF}"/>
    <dgm:cxn modelId="{3B754A34-AD2F-404F-9881-C7A0EC966D84}" type="presOf" srcId="{4011129B-0B55-4EE5-AE58-525172BB6FF7}" destId="{F4B112B6-7EFD-4350-9E5C-C747F97C1D95}" srcOrd="0" destOrd="0" presId="urn:microsoft.com/office/officeart/2008/layout/LinedList"/>
    <dgm:cxn modelId="{2066135D-5841-4988-BC3E-B904853C528B}" srcId="{FBC53069-D191-40F3-BB5E-9884CEBABE71}" destId="{B696DEDE-1FD5-4577-A326-833DC0B5BDA3}" srcOrd="1" destOrd="0" parTransId="{B4B608A6-7C78-491D-8379-6983E6B5C7CC}" sibTransId="{2BDD79E7-A0DE-4A2C-9A06-3CC72CEF359F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DB49356-FE9E-43ED-A53D-8DD544D7CF9D}" srcId="{FBC53069-D191-40F3-BB5E-9884CEBABE71}" destId="{1B715AD7-FD29-482A-8152-81BC51FF978D}" srcOrd="9" destOrd="0" parTransId="{D8C9A873-8AD3-4B3C-A971-709056DD205C}" sibTransId="{F3A795F9-46EE-4729-83B1-BBC1992E488A}"/>
    <dgm:cxn modelId="{4089FE78-FCA4-4C56-84C6-6EB6FB21A4B3}" srcId="{FBC53069-D191-40F3-BB5E-9884CEBABE71}" destId="{E3907AE5-4913-42E7-AF6F-81458A94B6BF}" srcOrd="10" destOrd="0" parTransId="{110388CE-5610-406F-86A4-674CA6509B73}" sibTransId="{0A4C650D-5303-4135-ABCD-F92B9177A32B}"/>
    <dgm:cxn modelId="{5F1FDC7C-E7E2-49C8-9C73-B32AE046EF42}" srcId="{FBC53069-D191-40F3-BB5E-9884CEBABE71}" destId="{4011129B-0B55-4EE5-AE58-525172BB6FF7}" srcOrd="12" destOrd="0" parTransId="{5B99C871-9AB9-4ED9-A6F9-94EF6ADECCFC}" sibTransId="{7D1F8B9A-8C35-4843-8B47-6A190739B015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2" destOrd="0" parTransId="{D9EC2B26-B9D0-4889-8C86-E034CA3C5A4B}" sibTransId="{77AF15FF-013C-4456-9890-EE994FCF1CB3}"/>
    <dgm:cxn modelId="{8304C09F-13AF-40D7-9B40-9872E2FF8F32}" srcId="{FBC53069-D191-40F3-BB5E-9884CEBABE71}" destId="{C8A050B7-4A8B-46AF-8D1A-DBEA8C012A80}" srcOrd="13" destOrd="0" parTransId="{B33EB583-83CC-44EC-8D46-09A334F7B8F4}" sibTransId="{7EA27EA6-1819-47C5-BF6A-C797F043BE17}"/>
    <dgm:cxn modelId="{6CE948A2-FED3-4C4F-9C16-24CDBD141C42}" srcId="{FBC53069-D191-40F3-BB5E-9884CEBABE71}" destId="{43D8D6A9-3346-44EE-9BA2-A5332248EEFA}" srcOrd="4" destOrd="0" parTransId="{EDB9CE6F-1BFB-4B8E-AA5E-667C072B3942}" sibTransId="{4A0C2515-C254-44B0-A889-1B2EA9F365E4}"/>
    <dgm:cxn modelId="{9CE37DA2-45B5-432A-9DE0-5748714EDFD3}" srcId="{FBC53069-D191-40F3-BB5E-9884CEBABE71}" destId="{70119569-1600-41A4-8D83-CEAEB75CFF07}" srcOrd="15" destOrd="0" parTransId="{72F1EED8-9C86-45D1-A6A3-EEB15A185A46}" sibTransId="{2C7A5189-29CF-4AD9-83F1-F4384C395E3F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6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EDD9C8D0-B4A6-4DAC-81E0-1727466E6F70}" type="presOf" srcId="{70119569-1600-41A4-8D83-CEAEB75CFF07}" destId="{4FEEA512-C669-4BFB-81D9-8BEA251F818C}" srcOrd="0" destOrd="0" presId="urn:microsoft.com/office/officeart/2008/layout/LinedList"/>
    <dgm:cxn modelId="{9143EFD2-019F-4BDA-B684-5C263EB45C9E}" type="presOf" srcId="{C8A050B7-4A8B-46AF-8D1A-DBEA8C012A80}" destId="{E063912D-4B41-4D84-9274-8E671C5A5638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0DAD30E8-53D1-4618-88AA-8776969EAB6A}" type="presOf" srcId="{BA08DC09-F248-4AAF-9B8C-BD6CA2BFD9E1}" destId="{475A50C6-C670-4BC4-BCCC-D4B293861B91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E8317EE-DDF0-4C0A-A12C-6CDA3031A37B}" srcId="{FBC53069-D191-40F3-BB5E-9884CEBABE71}" destId="{9598C7F8-7EB4-4F7E-8412-EA595FD1CF0D}" srcOrd="3" destOrd="0" parTransId="{AC879CB3-0915-4EAE-8618-5915C4261575}" sibTransId="{C69813DC-0775-4244-A7F9-808CD782203F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8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49D9A723-B380-4E35-A91E-A4875BF79078}" type="presParOf" srcId="{2EC1A73E-6146-4920-8D83-B5245AAA8460}" destId="{2534B187-53D4-42C8-BFEB-009E37C84E57}" srcOrd="2" destOrd="0" presId="urn:microsoft.com/office/officeart/2008/layout/LinedList"/>
    <dgm:cxn modelId="{FB18E2BD-39D7-494D-8947-A4BB4701610D}" type="presParOf" srcId="{2EC1A73E-6146-4920-8D83-B5245AAA8460}" destId="{6F9298AD-5C1C-4E86-A175-350C8DD4FFDE}" srcOrd="3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E10DD9DF-1EAF-4A54-9CB3-6731D34AEC85}" type="presParOf" srcId="{2EC1A73E-6146-4920-8D83-B5245AAA8460}" destId="{3F901AC9-C2CA-469C-9A62-A1A7F625A47B}" srcOrd="4" destOrd="0" presId="urn:microsoft.com/office/officeart/2008/layout/LinedList"/>
    <dgm:cxn modelId="{A9D12943-1D6D-4FE1-A5DA-65A3B9745266}" type="presParOf" srcId="{2EC1A73E-6146-4920-8D83-B5245AAA8460}" destId="{14052CB2-AEA9-4ED1-99A9-DD2073527D39}" srcOrd="5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6" destOrd="0" presId="urn:microsoft.com/office/officeart/2008/layout/LinedList"/>
    <dgm:cxn modelId="{C453E69F-35FC-4949-B000-BFBBFC6259F7}" type="presParOf" srcId="{2EC1A73E-6146-4920-8D83-B5245AAA8460}" destId="{C83B9A84-4F1B-4124-9B4F-6244875D52A4}" srcOrd="7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8" destOrd="0" presId="urn:microsoft.com/office/officeart/2008/layout/LinedList"/>
    <dgm:cxn modelId="{685DA3E4-CD6E-4A55-8099-B57042881085}" type="presParOf" srcId="{2EC1A73E-6146-4920-8D83-B5245AAA8460}" destId="{04FEDF5F-899E-4D8E-8F73-8F26C9C00595}" srcOrd="9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B25D8FA4-CF00-48AD-8194-E37CD02E7846}" type="presParOf" srcId="{2EC1A73E-6146-4920-8D83-B5245AAA8460}" destId="{B44633A2-7255-4428-9403-AFF7B8611C56}" srcOrd="10" destOrd="0" presId="urn:microsoft.com/office/officeart/2008/layout/LinedList"/>
    <dgm:cxn modelId="{3DF5E2EC-C8F5-459C-9EB5-058733D825EA}" type="presParOf" srcId="{2EC1A73E-6146-4920-8D83-B5245AAA8460}" destId="{1798E6E9-D46C-4089-80E8-B65FC09A3C8C}" srcOrd="11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12" destOrd="0" presId="urn:microsoft.com/office/officeart/2008/layout/LinedList"/>
    <dgm:cxn modelId="{9C030F29-FA9D-4E32-ABAA-03331BAADABE}" type="presParOf" srcId="{2EC1A73E-6146-4920-8D83-B5245AAA8460}" destId="{4881A7DB-DFF5-49DB-8C11-ADF6E09BE7F7}" srcOrd="13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14" destOrd="0" presId="urn:microsoft.com/office/officeart/2008/layout/LinedList"/>
    <dgm:cxn modelId="{ACE0820A-19E7-4C7E-A37C-55BFB874DAF0}" type="presParOf" srcId="{2EC1A73E-6146-4920-8D83-B5245AAA8460}" destId="{B97E7C1D-67EC-405A-B7A5-923585F518C6}" srcOrd="15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16" destOrd="0" presId="urn:microsoft.com/office/officeart/2008/layout/LinedList"/>
    <dgm:cxn modelId="{2AEEF98A-010B-41F9-AF1C-F8EFAFCC0B8E}" type="presParOf" srcId="{2EC1A73E-6146-4920-8D83-B5245AAA8460}" destId="{93E1C1B7-D5C7-402E-BDCF-5469A8DDC452}" srcOrd="17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B3FFFCF3-8DE8-4CDD-839A-16283E149EA6}" type="presParOf" srcId="{2EC1A73E-6146-4920-8D83-B5245AAA8460}" destId="{C98023CD-FFC2-4F6F-B67D-C807B7BA67D2}" srcOrd="18" destOrd="0" presId="urn:microsoft.com/office/officeart/2008/layout/LinedList"/>
    <dgm:cxn modelId="{F854535A-7BDA-4033-979C-A76D42FB0DE5}" type="presParOf" srcId="{2EC1A73E-6146-4920-8D83-B5245AAA8460}" destId="{8A4B7609-366A-4774-A435-2853FA3D873D}" srcOrd="19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9A8202C7-68DC-4A66-BC56-B2C0D8AADDB2}" type="presParOf" srcId="{2EC1A73E-6146-4920-8D83-B5245AAA8460}" destId="{4ADDC9CD-F419-4F92-A69D-7C9ED912A363}" srcOrd="20" destOrd="0" presId="urn:microsoft.com/office/officeart/2008/layout/LinedList"/>
    <dgm:cxn modelId="{DC0107BF-E3F1-4663-8A98-A60C86778B2D}" type="presParOf" srcId="{2EC1A73E-6146-4920-8D83-B5245AAA8460}" destId="{E39AFE7A-009F-4BB4-BC9B-69AABB0376C2}" srcOrd="21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22" destOrd="0" presId="urn:microsoft.com/office/officeart/2008/layout/LinedList"/>
    <dgm:cxn modelId="{C6B66039-A417-415A-A0EA-289FBBEEC370}" type="presParOf" srcId="{2EC1A73E-6146-4920-8D83-B5245AAA8460}" destId="{E4A317BB-1D2D-440E-AA43-E9B9F8C51118}" srcOrd="23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1E63F4FD-0A9A-4397-AF0D-1A7659E93D47}" type="presParOf" srcId="{2EC1A73E-6146-4920-8D83-B5245AAA8460}" destId="{8923C1E2-1B84-461E-A0F2-FE4EACA119F0}" srcOrd="24" destOrd="0" presId="urn:microsoft.com/office/officeart/2008/layout/LinedList"/>
    <dgm:cxn modelId="{2DBB09EB-DBCC-4181-AD16-AA1D4F7DDFAA}" type="presParOf" srcId="{2EC1A73E-6146-4920-8D83-B5245AAA8460}" destId="{C4D6AD37-D8A2-4733-A641-B5C609B6C3B8}" srcOrd="25" destOrd="0" presId="urn:microsoft.com/office/officeart/2008/layout/LinedList"/>
    <dgm:cxn modelId="{1DE8BE30-9B44-45BC-BB70-4A830AFE9984}" type="presParOf" srcId="{C4D6AD37-D8A2-4733-A641-B5C609B6C3B8}" destId="{F4B112B6-7EFD-4350-9E5C-C747F97C1D95}" srcOrd="0" destOrd="0" presId="urn:microsoft.com/office/officeart/2008/layout/LinedList"/>
    <dgm:cxn modelId="{2C2F4CDD-0AF9-4636-9F7C-B380CBEEBB65}" type="presParOf" srcId="{C4D6AD37-D8A2-4733-A641-B5C609B6C3B8}" destId="{2ECA6D04-3994-490E-A08A-409908131997}" srcOrd="1" destOrd="0" presId="urn:microsoft.com/office/officeart/2008/layout/LinedList"/>
    <dgm:cxn modelId="{290780B6-B949-4417-843E-245D3A9073B4}" type="presParOf" srcId="{2EC1A73E-6146-4920-8D83-B5245AAA8460}" destId="{13C3A084-FEE1-4FC8-9F52-70BA074978D6}" srcOrd="26" destOrd="0" presId="urn:microsoft.com/office/officeart/2008/layout/LinedList"/>
    <dgm:cxn modelId="{AE9B13A5-5247-4974-95A9-1530362D189A}" type="presParOf" srcId="{2EC1A73E-6146-4920-8D83-B5245AAA8460}" destId="{03DC6FE9-FDFC-4021-A234-C639E67D8EA9}" srcOrd="27" destOrd="0" presId="urn:microsoft.com/office/officeart/2008/layout/LinedList"/>
    <dgm:cxn modelId="{93515A0C-CD9D-4251-A278-BE07CC797E64}" type="presParOf" srcId="{03DC6FE9-FDFC-4021-A234-C639E67D8EA9}" destId="{E063912D-4B41-4D84-9274-8E671C5A5638}" srcOrd="0" destOrd="0" presId="urn:microsoft.com/office/officeart/2008/layout/LinedList"/>
    <dgm:cxn modelId="{3D93D5B6-29D4-4E22-8B0B-5DBD5EE8500C}" type="presParOf" srcId="{03DC6FE9-FDFC-4021-A234-C639E67D8EA9}" destId="{97280132-FEEE-473E-A9EA-2F931C6CB17F}" srcOrd="1" destOrd="0" presId="urn:microsoft.com/office/officeart/2008/layout/LinedList"/>
    <dgm:cxn modelId="{07656D7D-DB11-4EAD-9A6F-DF869DC845BA}" type="presParOf" srcId="{2EC1A73E-6146-4920-8D83-B5245AAA8460}" destId="{6BF5E7A6-5CE6-42AB-BCA4-779D09696AA1}" srcOrd="28" destOrd="0" presId="urn:microsoft.com/office/officeart/2008/layout/LinedList"/>
    <dgm:cxn modelId="{89A3246C-E349-4C48-8442-7A5AD1000AEA}" type="presParOf" srcId="{2EC1A73E-6146-4920-8D83-B5245AAA8460}" destId="{2C9EB161-6C35-4E40-9472-CB8C5BCDE57B}" srcOrd="29" destOrd="0" presId="urn:microsoft.com/office/officeart/2008/layout/LinedList"/>
    <dgm:cxn modelId="{6B85B651-BE00-4236-92EF-265D6DD2BD1A}" type="presParOf" srcId="{2C9EB161-6C35-4E40-9472-CB8C5BCDE57B}" destId="{475A50C6-C670-4BC4-BCCC-D4B293861B91}" srcOrd="0" destOrd="0" presId="urn:microsoft.com/office/officeart/2008/layout/LinedList"/>
    <dgm:cxn modelId="{B74D8B4C-EAA5-4FD6-AB8B-7CC7D1217FD0}" type="presParOf" srcId="{2C9EB161-6C35-4E40-9472-CB8C5BCDE57B}" destId="{16B37019-D017-41CA-9D8C-04CCA3F02BAD}" srcOrd="1" destOrd="0" presId="urn:microsoft.com/office/officeart/2008/layout/LinedList"/>
    <dgm:cxn modelId="{4E1C6A51-19E8-49FB-B190-527BD4B8ECCD}" type="presParOf" srcId="{2EC1A73E-6146-4920-8D83-B5245AAA8460}" destId="{F7F936B3-75CF-4BF4-A454-5CAE13C2108C}" srcOrd="30" destOrd="0" presId="urn:microsoft.com/office/officeart/2008/layout/LinedList"/>
    <dgm:cxn modelId="{F88EC147-5F33-4CE2-9538-084AB90E38BF}" type="presParOf" srcId="{2EC1A73E-6146-4920-8D83-B5245AAA8460}" destId="{987145CE-F927-4B03-BA33-7E240D21B65E}" srcOrd="31" destOrd="0" presId="urn:microsoft.com/office/officeart/2008/layout/LinedList"/>
    <dgm:cxn modelId="{FB5774F8-9FCE-4ABD-A0E8-319CF25CF422}" type="presParOf" srcId="{987145CE-F927-4B03-BA33-7E240D21B65E}" destId="{4FEEA512-C669-4BFB-81D9-8BEA251F818C}" srcOrd="0" destOrd="0" presId="urn:microsoft.com/office/officeart/2008/layout/LinedList"/>
    <dgm:cxn modelId="{2BF2ECE7-F47D-418D-A613-FAD65ABE8348}" type="presParOf" srcId="{987145CE-F927-4B03-BA33-7E240D21B65E}" destId="{0F314959-0228-4502-B30C-15C221EE16C5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8"/>
          <a:ext cx="5486400" cy="6834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PREDSTAVNIČKA I IZVRŠNA TIJELA</a:t>
          </a:r>
        </a:p>
      </dsp:txBody>
      <dsp:txXfrm>
        <a:off x="0" y="18"/>
        <a:ext cx="5486400" cy="683419"/>
      </dsp:txXfrm>
    </dsp:sp>
    <dsp:sp modelId="{ECBFB637-D99D-49A1-B93B-D06E69DF0C4B}">
      <dsp:nvSpPr>
        <dsp:cNvPr id="0" name=""/>
        <dsp:cNvSpPr/>
      </dsp:nvSpPr>
      <dsp:spPr>
        <a:xfrm>
          <a:off x="0" y="68343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683437"/>
          <a:ext cx="5486400" cy="592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Program 1000 Redovno funkcioniranje predstavničkog tijela</a:t>
          </a:r>
        </a:p>
      </dsp:txBody>
      <dsp:txXfrm>
        <a:off x="0" y="683437"/>
        <a:ext cx="5486400" cy="5928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0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002 JEDINSTVENI UPRAVNI ODJEL</a:t>
          </a:r>
        </a:p>
      </dsp:txBody>
      <dsp:txXfrm>
        <a:off x="0" y="0"/>
        <a:ext cx="6029324" cy="588168"/>
      </dsp:txXfrm>
    </dsp:sp>
    <dsp:sp modelId="{2534B187-53D4-42C8-BFEB-009E37C84E57}">
      <dsp:nvSpPr>
        <dsp:cNvPr id="0" name=""/>
        <dsp:cNvSpPr/>
      </dsp:nvSpPr>
      <dsp:spPr>
        <a:xfrm>
          <a:off x="0" y="58816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588168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Redovan rad Jedinstvenog upravnog odjela</a:t>
          </a:r>
        </a:p>
      </dsp:txBody>
      <dsp:txXfrm>
        <a:off x="0" y="588168"/>
        <a:ext cx="6029324" cy="588168"/>
      </dsp:txXfrm>
    </dsp:sp>
    <dsp:sp modelId="{3F901AC9-C2CA-469C-9A62-A1A7F625A47B}">
      <dsp:nvSpPr>
        <dsp:cNvPr id="0" name=""/>
        <dsp:cNvSpPr/>
      </dsp:nvSpPr>
      <dsp:spPr>
        <a:xfrm>
          <a:off x="0" y="117633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1176337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Održavanje komunalne infrastrukture</a:t>
          </a:r>
        </a:p>
      </dsp:txBody>
      <dsp:txXfrm>
        <a:off x="0" y="1176337"/>
        <a:ext cx="6029324" cy="588168"/>
      </dsp:txXfrm>
    </dsp:sp>
    <dsp:sp modelId="{5023338C-BEBD-4930-A6BC-772F727A0DD6}">
      <dsp:nvSpPr>
        <dsp:cNvPr id="0" name=""/>
        <dsp:cNvSpPr/>
      </dsp:nvSpPr>
      <dsp:spPr>
        <a:xfrm>
          <a:off x="0" y="176450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1764506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1001 Izgradnja komunalne infrastrukture</a:t>
          </a:r>
        </a:p>
      </dsp:txBody>
      <dsp:txXfrm>
        <a:off x="0" y="1764506"/>
        <a:ext cx="6029324" cy="588168"/>
      </dsp:txXfrm>
    </dsp:sp>
    <dsp:sp modelId="{7E23BA5C-FEB1-4DB0-86F1-BD0A4FE9A0F7}">
      <dsp:nvSpPr>
        <dsp:cNvPr id="0" name=""/>
        <dsp:cNvSpPr/>
      </dsp:nvSpPr>
      <dsp:spPr>
        <a:xfrm>
          <a:off x="0" y="235267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2352675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Izrada dokumenata prostornog uređenje</a:t>
          </a:r>
        </a:p>
      </dsp:txBody>
      <dsp:txXfrm>
        <a:off x="0" y="2352675"/>
        <a:ext cx="6029324" cy="588168"/>
      </dsp:txXfrm>
    </dsp:sp>
    <dsp:sp modelId="{B44633A2-7255-4428-9403-AFF7B8611C56}">
      <dsp:nvSpPr>
        <dsp:cNvPr id="0" name=""/>
        <dsp:cNvSpPr/>
      </dsp:nvSpPr>
      <dsp:spPr>
        <a:xfrm>
          <a:off x="0" y="294084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2940843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Program javnih potreba u kulturi</a:t>
          </a:r>
        </a:p>
      </dsp:txBody>
      <dsp:txXfrm>
        <a:off x="0" y="2940843"/>
        <a:ext cx="6029324" cy="588168"/>
      </dsp:txXfrm>
    </dsp:sp>
    <dsp:sp modelId="{5C034097-4DCC-4193-82C7-9566D4B884E4}">
      <dsp:nvSpPr>
        <dsp:cNvPr id="0" name=""/>
        <dsp:cNvSpPr/>
      </dsp:nvSpPr>
      <dsp:spPr>
        <a:xfrm>
          <a:off x="0" y="352901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3529012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Program redovan rad udruga u predškolskom odgoju</a:t>
          </a:r>
        </a:p>
      </dsp:txBody>
      <dsp:txXfrm>
        <a:off x="0" y="3529012"/>
        <a:ext cx="6029324" cy="588168"/>
      </dsp:txXfrm>
    </dsp:sp>
    <dsp:sp modelId="{FA044E22-2C9D-4256-AD89-A3B56D6B196C}">
      <dsp:nvSpPr>
        <dsp:cNvPr id="0" name=""/>
        <dsp:cNvSpPr/>
      </dsp:nvSpPr>
      <dsp:spPr>
        <a:xfrm>
          <a:off x="0" y="411718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4117181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1001 Djelatnost osnovne škole iznad standarda </a:t>
          </a:r>
        </a:p>
      </dsp:txBody>
      <dsp:txXfrm>
        <a:off x="0" y="4117181"/>
        <a:ext cx="6029324" cy="588168"/>
      </dsp:txXfrm>
    </dsp:sp>
    <dsp:sp modelId="{E87B50D0-06C4-4FCC-A28C-1FB02EF111BA}">
      <dsp:nvSpPr>
        <dsp:cNvPr id="0" name=""/>
        <dsp:cNvSpPr/>
      </dsp:nvSpPr>
      <dsp:spPr>
        <a:xfrm>
          <a:off x="0" y="470534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4705350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1002 Stipendiranje studenata, učenika i građana</a:t>
          </a:r>
          <a:endParaRPr lang="hr-HR" sz="1400" b="1" i="0" kern="1200"/>
        </a:p>
      </dsp:txBody>
      <dsp:txXfrm>
        <a:off x="0" y="4705350"/>
        <a:ext cx="6029324" cy="588168"/>
      </dsp:txXfrm>
    </dsp:sp>
    <dsp:sp modelId="{C98023CD-FFC2-4F6F-B67D-C807B7BA67D2}">
      <dsp:nvSpPr>
        <dsp:cNvPr id="0" name=""/>
        <dsp:cNvSpPr/>
      </dsp:nvSpPr>
      <dsp:spPr>
        <a:xfrm>
          <a:off x="0" y="529351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5293518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1003 Tekuće donacije za srednje škole i gimnazije</a:t>
          </a:r>
        </a:p>
      </dsp:txBody>
      <dsp:txXfrm>
        <a:off x="0" y="5293518"/>
        <a:ext cx="6029324" cy="588168"/>
      </dsp:txXfrm>
    </dsp:sp>
    <dsp:sp modelId="{4ADDC9CD-F419-4F92-A69D-7C9ED912A363}">
      <dsp:nvSpPr>
        <dsp:cNvPr id="0" name=""/>
        <dsp:cNvSpPr/>
      </dsp:nvSpPr>
      <dsp:spPr>
        <a:xfrm>
          <a:off x="0" y="588168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5881687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Redovna djelatnost DVD Tučepi</a:t>
          </a:r>
        </a:p>
      </dsp:txBody>
      <dsp:txXfrm>
        <a:off x="0" y="5881687"/>
        <a:ext cx="6029324" cy="588168"/>
      </dsp:txXfrm>
    </dsp:sp>
    <dsp:sp modelId="{A537B0D1-03D4-4589-A576-D980C8980B9F}">
      <dsp:nvSpPr>
        <dsp:cNvPr id="0" name=""/>
        <dsp:cNvSpPr/>
      </dsp:nvSpPr>
      <dsp:spPr>
        <a:xfrm>
          <a:off x="0" y="646985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6469856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1001 program civilne zaštite</a:t>
          </a:r>
        </a:p>
      </dsp:txBody>
      <dsp:txXfrm>
        <a:off x="0" y="6469856"/>
        <a:ext cx="6029324" cy="588168"/>
      </dsp:txXfrm>
    </dsp:sp>
    <dsp:sp modelId="{8923C1E2-1B84-461E-A0F2-FE4EACA119F0}">
      <dsp:nvSpPr>
        <dsp:cNvPr id="0" name=""/>
        <dsp:cNvSpPr/>
      </dsp:nvSpPr>
      <dsp:spPr>
        <a:xfrm>
          <a:off x="0" y="705802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B112B6-7EFD-4350-9E5C-C747F97C1D95}">
      <dsp:nvSpPr>
        <dsp:cNvPr id="0" name=""/>
        <dsp:cNvSpPr/>
      </dsp:nvSpPr>
      <dsp:spPr>
        <a:xfrm>
          <a:off x="0" y="7058025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1002 Program redovan rad udruga od značaja za ZIS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i="0" kern="1200"/>
        </a:p>
      </dsp:txBody>
      <dsp:txXfrm>
        <a:off x="0" y="7058025"/>
        <a:ext cx="6029324" cy="588168"/>
      </dsp:txXfrm>
    </dsp:sp>
    <dsp:sp modelId="{13C3A084-FEE1-4FC8-9F52-70BA074978D6}">
      <dsp:nvSpPr>
        <dsp:cNvPr id="0" name=""/>
        <dsp:cNvSpPr/>
      </dsp:nvSpPr>
      <dsp:spPr>
        <a:xfrm>
          <a:off x="0" y="764619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63912D-4B41-4D84-9274-8E671C5A5638}">
      <dsp:nvSpPr>
        <dsp:cNvPr id="0" name=""/>
        <dsp:cNvSpPr/>
      </dsp:nvSpPr>
      <dsp:spPr>
        <a:xfrm>
          <a:off x="0" y="7646193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Program javnih potreba u socijalnoj skrbi</a:t>
          </a:r>
        </a:p>
      </dsp:txBody>
      <dsp:txXfrm>
        <a:off x="0" y="7646193"/>
        <a:ext cx="6029324" cy="588168"/>
      </dsp:txXfrm>
    </dsp:sp>
    <dsp:sp modelId="{6BF5E7A6-5CE6-42AB-BCA4-779D09696AA1}">
      <dsp:nvSpPr>
        <dsp:cNvPr id="0" name=""/>
        <dsp:cNvSpPr/>
      </dsp:nvSpPr>
      <dsp:spPr>
        <a:xfrm>
          <a:off x="0" y="823436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5A50C6-C670-4BC4-BCCC-D4B293861B91}">
      <dsp:nvSpPr>
        <dsp:cNvPr id="0" name=""/>
        <dsp:cNvSpPr/>
      </dsp:nvSpPr>
      <dsp:spPr>
        <a:xfrm>
          <a:off x="0" y="8234362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Financiranje ostalih programa i udruga društvene djelatnosti</a:t>
          </a:r>
        </a:p>
      </dsp:txBody>
      <dsp:txXfrm>
        <a:off x="0" y="8234362"/>
        <a:ext cx="6029324" cy="588168"/>
      </dsp:txXfrm>
    </dsp:sp>
    <dsp:sp modelId="{F7F936B3-75CF-4BF4-A454-5CAE13C2108C}">
      <dsp:nvSpPr>
        <dsp:cNvPr id="0" name=""/>
        <dsp:cNvSpPr/>
      </dsp:nvSpPr>
      <dsp:spPr>
        <a:xfrm>
          <a:off x="0" y="882253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EEA512-C669-4BFB-81D9-8BEA251F818C}">
      <dsp:nvSpPr>
        <dsp:cNvPr id="0" name=""/>
        <dsp:cNvSpPr/>
      </dsp:nvSpPr>
      <dsp:spPr>
        <a:xfrm>
          <a:off x="0" y="8822531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Program javnih potreba u športu</a:t>
          </a:r>
        </a:p>
      </dsp:txBody>
      <dsp:txXfrm>
        <a:off x="0" y="8822531"/>
        <a:ext cx="6029324" cy="5881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3905</Words>
  <Characters>22260</Characters>
  <Application>Microsoft Office Word</Application>
  <DocSecurity>0</DocSecurity>
  <Lines>185</Lines>
  <Paragraphs>52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</cp:revision>
  <cp:lastPrinted>2023-01-24T12:48:00Z</cp:lastPrinted>
  <dcterms:created xsi:type="dcterms:W3CDTF">2024-03-21T07:32:00Z</dcterms:created>
  <dcterms:modified xsi:type="dcterms:W3CDTF">2024-03-21T07:32:00Z</dcterms:modified>
</cp:coreProperties>
</file>